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5B946" w14:textId="77777777" w:rsidR="00EB5869" w:rsidRPr="005C52BB" w:rsidRDefault="00EB5869" w:rsidP="00EB5869">
      <w:pPr>
        <w:pStyle w:val="Heading1"/>
        <w:numPr>
          <w:ilvl w:val="0"/>
          <w:numId w:val="0"/>
        </w:numPr>
      </w:pPr>
    </w:p>
    <w:p w14:paraId="368164DB" w14:textId="77777777" w:rsidR="00EB5869" w:rsidRPr="005C52BB" w:rsidRDefault="00EB5869" w:rsidP="00EB5869">
      <w:pPr>
        <w:rPr>
          <w:rFonts w:ascii="Calibri" w:hAnsi="Calibri" w:cs="Calibri"/>
          <w:lang w:val="de-CH"/>
        </w:rPr>
      </w:pPr>
    </w:p>
    <w:p w14:paraId="1D0708C4" w14:textId="77777777" w:rsidR="00EB5869" w:rsidRPr="005C52BB" w:rsidRDefault="00EB5869" w:rsidP="00EB5869">
      <w:pPr>
        <w:rPr>
          <w:rFonts w:ascii="Calibri" w:hAnsi="Calibri" w:cs="Calibri"/>
          <w:lang w:val="de-CH"/>
        </w:rPr>
      </w:pPr>
    </w:p>
    <w:p w14:paraId="31E81907" w14:textId="77777777" w:rsidR="00EB5869" w:rsidRPr="005C52BB" w:rsidRDefault="00EB5869" w:rsidP="00EB5869">
      <w:pPr>
        <w:rPr>
          <w:rFonts w:ascii="Calibri" w:hAnsi="Calibri" w:cs="Calibri"/>
          <w:lang w:val="de-CH"/>
        </w:rPr>
      </w:pPr>
    </w:p>
    <w:p w14:paraId="3014E282" w14:textId="77777777" w:rsidR="00EB5869" w:rsidRPr="005C52BB" w:rsidRDefault="00EB5869" w:rsidP="00EB5869">
      <w:pPr>
        <w:rPr>
          <w:rFonts w:ascii="Calibri" w:hAnsi="Calibri" w:cs="Calibri"/>
          <w:lang w:val="de-CH"/>
        </w:rPr>
      </w:pPr>
    </w:p>
    <w:p w14:paraId="2C425B36" w14:textId="77777777" w:rsidR="00EB5869" w:rsidRPr="005C52BB" w:rsidRDefault="00EB5869" w:rsidP="00EB5869">
      <w:pPr>
        <w:rPr>
          <w:rFonts w:ascii="Calibri" w:hAnsi="Calibri" w:cs="Calibri"/>
          <w:lang w:val="de-CH"/>
        </w:rPr>
      </w:pPr>
    </w:p>
    <w:p w14:paraId="08B1F31F" w14:textId="77777777" w:rsidR="00EB5869" w:rsidRPr="005C52BB" w:rsidRDefault="00EB5869" w:rsidP="00EB5869">
      <w:pPr>
        <w:rPr>
          <w:rFonts w:ascii="Calibri" w:hAnsi="Calibri" w:cs="Calibri"/>
          <w:lang w:val="de-CH"/>
        </w:rPr>
      </w:pPr>
    </w:p>
    <w:p w14:paraId="2DC8B132" w14:textId="77777777" w:rsidR="00EB5869" w:rsidRPr="005C52BB" w:rsidRDefault="00EB5869" w:rsidP="00EB5869">
      <w:pPr>
        <w:rPr>
          <w:rFonts w:ascii="Calibri" w:hAnsi="Calibri" w:cs="Calibri"/>
          <w:lang w:val="de-CH"/>
        </w:rPr>
      </w:pPr>
    </w:p>
    <w:p w14:paraId="0742A934" w14:textId="56140C4E" w:rsidR="00EB5869" w:rsidRPr="005C52BB" w:rsidRDefault="00D40FCF" w:rsidP="00D40FCF">
      <w:pPr>
        <w:pStyle w:val="Title"/>
        <w:spacing w:line="240" w:lineRule="auto"/>
        <w:jc w:val="center"/>
        <w:rPr>
          <w:rFonts w:ascii="Calibri" w:hAnsi="Calibri" w:cs="Calibri"/>
          <w:b/>
          <w:caps w:val="0"/>
          <w:color w:val="595959" w:themeColor="text1" w:themeTint="A6"/>
          <w:lang w:val="de-CH"/>
        </w:rPr>
      </w:pPr>
      <w:r w:rsidRPr="005C52BB">
        <w:rPr>
          <w:rFonts w:ascii="Calibri" w:hAnsi="Calibri" w:cs="Calibri"/>
          <w:b/>
          <w:caps w:val="0"/>
          <w:color w:val="595959" w:themeColor="text1" w:themeTint="A6"/>
          <w:lang w:val="de-CH"/>
        </w:rPr>
        <w:t>Hunziker2020</w:t>
      </w:r>
    </w:p>
    <w:p w14:paraId="5A28FC6D" w14:textId="77777777" w:rsidR="00BC773F" w:rsidRPr="005C52BB" w:rsidRDefault="00BC773F" w:rsidP="00BC773F">
      <w:pPr>
        <w:rPr>
          <w:color w:val="595959" w:themeColor="text1" w:themeTint="A6"/>
          <w:lang w:val="de-CH"/>
        </w:rPr>
      </w:pPr>
    </w:p>
    <w:p w14:paraId="2361E1CC" w14:textId="77777777" w:rsidR="00EB5869" w:rsidRPr="005C52BB" w:rsidRDefault="00EB5869" w:rsidP="00BC773F">
      <w:pPr>
        <w:pStyle w:val="Title"/>
        <w:spacing w:before="120" w:line="240" w:lineRule="auto"/>
        <w:jc w:val="center"/>
        <w:rPr>
          <w:rFonts w:ascii="Calibri" w:hAnsi="Calibri" w:cs="Calibri"/>
          <w:color w:val="595959" w:themeColor="text1" w:themeTint="A6"/>
          <w:lang w:val="de-CH"/>
        </w:rPr>
      </w:pPr>
      <w:r w:rsidRPr="005C52BB">
        <w:rPr>
          <w:rFonts w:ascii="Calibri" w:hAnsi="Calibri" w:cs="Calibri"/>
          <w:caps w:val="0"/>
          <w:color w:val="595959" w:themeColor="text1" w:themeTint="A6"/>
          <w:lang w:val="de-CH"/>
        </w:rPr>
        <w:t>Unterrichtsmaterial</w:t>
      </w:r>
      <w:r w:rsidRPr="005C52BB">
        <w:rPr>
          <w:rFonts w:ascii="Calibri" w:hAnsi="Calibri" w:cs="Calibri"/>
          <w:color w:val="595959" w:themeColor="text1" w:themeTint="A6"/>
          <w:lang w:val="de-CH"/>
        </w:rPr>
        <w:t xml:space="preserve"> </w:t>
      </w:r>
      <w:r w:rsidRPr="005C52BB">
        <w:rPr>
          <w:rFonts w:ascii="Calibri" w:hAnsi="Calibri" w:cs="Calibri"/>
          <w:caps w:val="0"/>
          <w:color w:val="595959" w:themeColor="text1" w:themeTint="A6"/>
          <w:lang w:val="de-CH"/>
        </w:rPr>
        <w:t>zum</w:t>
      </w:r>
    </w:p>
    <w:p w14:paraId="7D200188" w14:textId="4E717F0D" w:rsidR="00EB5869" w:rsidRPr="005C52BB" w:rsidRDefault="00EB5869" w:rsidP="00BC773F">
      <w:pPr>
        <w:pStyle w:val="Title"/>
        <w:spacing w:before="120" w:line="240" w:lineRule="auto"/>
        <w:jc w:val="center"/>
        <w:rPr>
          <w:rFonts w:ascii="Calibri" w:hAnsi="Calibri" w:cs="Calibri"/>
          <w:caps w:val="0"/>
          <w:color w:val="595959" w:themeColor="text1" w:themeTint="A6"/>
          <w:lang w:val="de-CH"/>
        </w:rPr>
      </w:pPr>
      <w:r w:rsidRPr="005C52BB">
        <w:rPr>
          <w:rFonts w:ascii="Calibri" w:hAnsi="Calibri" w:cs="Calibri"/>
          <w:caps w:val="0"/>
          <w:color w:val="595959" w:themeColor="text1" w:themeTint="A6"/>
          <w:lang w:val="de-CH"/>
        </w:rPr>
        <w:t>Aargauer Wörterbuch</w:t>
      </w:r>
    </w:p>
    <w:p w14:paraId="7323FA0D" w14:textId="77777777" w:rsidR="00095708" w:rsidRPr="005C52BB" w:rsidRDefault="00095708" w:rsidP="00095708">
      <w:pPr>
        <w:rPr>
          <w:lang w:val="de-CH"/>
        </w:rPr>
      </w:pPr>
    </w:p>
    <w:p w14:paraId="1FA0F9A1" w14:textId="77777777" w:rsidR="00826858" w:rsidRPr="005C52BB" w:rsidRDefault="00826858" w:rsidP="00826858">
      <w:pPr>
        <w:rPr>
          <w:color w:val="595959" w:themeColor="text1" w:themeTint="A6"/>
          <w:lang w:val="de-CH"/>
        </w:rPr>
      </w:pPr>
    </w:p>
    <w:p w14:paraId="454815B1" w14:textId="60D716AF" w:rsidR="00EB5869" w:rsidRPr="009708B3" w:rsidRDefault="00535FDC" w:rsidP="009708B3">
      <w:pPr>
        <w:pStyle w:val="Title"/>
        <w:spacing w:before="120" w:line="240" w:lineRule="auto"/>
        <w:jc w:val="center"/>
        <w:rPr>
          <w:rFonts w:ascii="Calibri" w:hAnsi="Calibri" w:cs="Calibri"/>
          <w:caps w:val="0"/>
          <w:color w:val="595959" w:themeColor="text1" w:themeTint="A6"/>
          <w:lang w:val="de-CH"/>
        </w:rPr>
      </w:pPr>
      <w:r w:rsidRPr="005C52BB">
        <w:rPr>
          <w:rFonts w:ascii="Calibri" w:hAnsi="Calibri" w:cs="Calibri"/>
          <w:caps w:val="0"/>
          <w:color w:val="595959" w:themeColor="text1" w:themeTint="A6"/>
          <w:lang w:val="de-CH"/>
        </w:rPr>
        <w:t>Arbeitsblätter</w:t>
      </w:r>
    </w:p>
    <w:p w14:paraId="5CF06699" w14:textId="1D1DF1ED" w:rsidR="00DE04D7" w:rsidRPr="005C52BB" w:rsidRDefault="00DE04D7" w:rsidP="00EB5869">
      <w:pPr>
        <w:jc w:val="center"/>
        <w:rPr>
          <w:rFonts w:ascii="Calibri" w:hAnsi="Calibri" w:cs="Calibri"/>
          <w:b/>
          <w:bCs/>
          <w:color w:val="595959" w:themeColor="text1" w:themeTint="A6"/>
          <w:sz w:val="72"/>
          <w:szCs w:val="72"/>
          <w:lang w:val="de-CH"/>
        </w:rPr>
      </w:pPr>
    </w:p>
    <w:p w14:paraId="541FD13F" w14:textId="77777777" w:rsidR="006A3A7C" w:rsidRPr="005C52BB" w:rsidRDefault="006A3A7C" w:rsidP="00F333E0">
      <w:pPr>
        <w:pStyle w:val="Title"/>
        <w:spacing w:before="120" w:line="240" w:lineRule="auto"/>
        <w:rPr>
          <w:rFonts w:ascii="Calibri" w:hAnsi="Calibri" w:cs="Calibri"/>
          <w:caps w:val="0"/>
          <w:color w:val="595959" w:themeColor="text1" w:themeTint="A6"/>
          <w:sz w:val="44"/>
          <w:lang w:val="de-CH"/>
        </w:rPr>
      </w:pPr>
    </w:p>
    <w:p w14:paraId="5F4F5C59" w14:textId="157BBCCC" w:rsidR="006A3A7C" w:rsidRPr="005C52BB" w:rsidRDefault="00F333E0" w:rsidP="006A3A7C">
      <w:pPr>
        <w:pStyle w:val="Title"/>
        <w:spacing w:before="120" w:line="240" w:lineRule="auto"/>
        <w:jc w:val="center"/>
        <w:rPr>
          <w:rFonts w:ascii="Calibri" w:hAnsi="Calibri" w:cs="Calibri"/>
          <w:caps w:val="0"/>
          <w:color w:val="595959" w:themeColor="text1" w:themeTint="A6"/>
          <w:sz w:val="44"/>
          <w:lang w:val="de-CH"/>
        </w:rPr>
      </w:pPr>
      <w:r>
        <w:rPr>
          <w:rFonts w:ascii="Calibri" w:hAnsi="Calibri" w:cs="Calibri"/>
          <w:caps w:val="0"/>
          <w:color w:val="595959" w:themeColor="text1" w:themeTint="A6"/>
          <w:sz w:val="44"/>
          <w:lang w:val="de-CH"/>
        </w:rPr>
        <w:t>von</w:t>
      </w:r>
    </w:p>
    <w:p w14:paraId="1953F898" w14:textId="7807D3A5" w:rsidR="006A3A7C" w:rsidRPr="005C52BB" w:rsidRDefault="006A3A7C" w:rsidP="006A3A7C">
      <w:pPr>
        <w:pStyle w:val="Title"/>
        <w:spacing w:before="120" w:line="240" w:lineRule="auto"/>
        <w:jc w:val="center"/>
        <w:rPr>
          <w:rFonts w:ascii="Calibri" w:hAnsi="Calibri" w:cs="Calibri"/>
          <w:caps w:val="0"/>
          <w:color w:val="595959" w:themeColor="text1" w:themeTint="A6"/>
          <w:sz w:val="44"/>
          <w:lang w:val="de-CH"/>
        </w:rPr>
      </w:pPr>
      <w:r w:rsidRPr="005C52BB">
        <w:rPr>
          <w:rFonts w:ascii="Calibri" w:hAnsi="Calibri" w:cs="Calibri"/>
          <w:caps w:val="0"/>
          <w:color w:val="595959" w:themeColor="text1" w:themeTint="A6"/>
          <w:sz w:val="44"/>
          <w:lang w:val="de-CH"/>
        </w:rPr>
        <w:t xml:space="preserve">Dr. Janine </w:t>
      </w:r>
      <w:proofErr w:type="spellStart"/>
      <w:r w:rsidRPr="005C52BB">
        <w:rPr>
          <w:rFonts w:ascii="Calibri" w:hAnsi="Calibri" w:cs="Calibri"/>
          <w:caps w:val="0"/>
          <w:color w:val="595959" w:themeColor="text1" w:themeTint="A6"/>
          <w:sz w:val="44"/>
          <w:lang w:val="de-CH"/>
        </w:rPr>
        <w:t>Richner</w:t>
      </w:r>
      <w:proofErr w:type="spellEnd"/>
      <w:r w:rsidRPr="005C52BB">
        <w:rPr>
          <w:rFonts w:ascii="Calibri" w:hAnsi="Calibri" w:cs="Calibri"/>
          <w:caps w:val="0"/>
          <w:color w:val="595959" w:themeColor="text1" w:themeTint="A6"/>
          <w:sz w:val="44"/>
          <w:lang w:val="de-CH"/>
        </w:rPr>
        <w:t>-Steiner</w:t>
      </w:r>
    </w:p>
    <w:p w14:paraId="3A7F60AA" w14:textId="20E1DCC3" w:rsidR="00EB5869" w:rsidRPr="005C52BB" w:rsidRDefault="00EB5869" w:rsidP="00535FDC">
      <w:pPr>
        <w:rPr>
          <w:rFonts w:ascii="Calibri" w:hAnsi="Calibri" w:cs="Calibri"/>
          <w:b/>
          <w:bCs/>
          <w:color w:val="595959" w:themeColor="text1" w:themeTint="A6"/>
          <w:sz w:val="72"/>
          <w:szCs w:val="72"/>
          <w:lang w:val="de-CH"/>
        </w:rPr>
      </w:pPr>
      <w:r w:rsidRPr="005C52BB">
        <w:rPr>
          <w:rFonts w:ascii="Calibri" w:hAnsi="Calibri" w:cs="Calibri"/>
          <w:b/>
          <w:bCs/>
          <w:color w:val="595959" w:themeColor="text1" w:themeTint="A6"/>
          <w:sz w:val="72"/>
          <w:szCs w:val="72"/>
          <w:lang w:val="de-CH"/>
        </w:rPr>
        <w:br w:type="page"/>
      </w:r>
      <w:bookmarkStart w:id="0" w:name="_Toc47622726"/>
    </w:p>
    <w:bookmarkEnd w:id="0"/>
    <w:p w14:paraId="6C6D1F6A" w14:textId="77777777" w:rsidR="00EB5869" w:rsidRPr="005C52BB" w:rsidRDefault="00EB5869" w:rsidP="00EB5869">
      <w:pPr>
        <w:pStyle w:val="paragraph"/>
        <w:spacing w:before="0" w:beforeAutospacing="0" w:after="0" w:afterAutospacing="0"/>
        <w:textAlignment w:val="baseline"/>
        <w:rPr>
          <w:rFonts w:ascii="Calibri" w:hAnsi="Calibri" w:cs="Calibri"/>
          <w:b/>
          <w:bCs/>
          <w:sz w:val="28"/>
          <w:szCs w:val="32"/>
        </w:rPr>
      </w:pPr>
      <w:r w:rsidRPr="005C52BB">
        <w:rPr>
          <w:rFonts w:ascii="Calibri" w:hAnsi="Calibri" w:cs="Calibri"/>
          <w:b/>
          <w:bCs/>
          <w:sz w:val="28"/>
          <w:szCs w:val="32"/>
        </w:rPr>
        <w:lastRenderedPageBreak/>
        <w:t>Arbeitsblatt 1:</w:t>
      </w:r>
    </w:p>
    <w:p w14:paraId="51AD88D1" w14:textId="3E00863B" w:rsidR="0066492E" w:rsidRPr="005C52BB" w:rsidRDefault="00EB5869" w:rsidP="0066492E">
      <w:pPr>
        <w:rPr>
          <w:rFonts w:ascii="Calibri" w:hAnsi="Calibri" w:cs="Calibri"/>
          <w:b/>
          <w:bCs/>
          <w:sz w:val="28"/>
          <w:szCs w:val="32"/>
          <w:lang w:val="de-CH"/>
        </w:rPr>
      </w:pPr>
      <w:r w:rsidRPr="005C52BB">
        <w:rPr>
          <w:rFonts w:ascii="Calibri" w:hAnsi="Calibri" w:cs="Calibri"/>
          <w:b/>
          <w:bCs/>
          <w:sz w:val="28"/>
          <w:szCs w:val="32"/>
          <w:lang w:val="de-CH"/>
        </w:rPr>
        <w:t>Einführung ins Thema «Wörterbücher»</w:t>
      </w:r>
      <w:r w:rsidRPr="005C52BB">
        <w:rPr>
          <w:rStyle w:val="FootnoteReference"/>
          <w:rFonts w:ascii="Calibri" w:hAnsi="Calibri" w:cs="Calibri"/>
          <w:b/>
          <w:bCs/>
          <w:sz w:val="28"/>
          <w:szCs w:val="32"/>
          <w:lang w:val="de-CH"/>
        </w:rPr>
        <w:footnoteReference w:id="1"/>
      </w:r>
      <w:r w:rsidR="0066492E" w:rsidRPr="005C52BB">
        <w:rPr>
          <w:rFonts w:ascii="Calibri" w:hAnsi="Calibri" w:cs="Calibri"/>
          <w:b/>
          <w:bCs/>
          <w:sz w:val="28"/>
          <w:szCs w:val="32"/>
          <w:lang w:val="de-CH"/>
        </w:rPr>
        <w:br/>
      </w:r>
    </w:p>
    <w:p w14:paraId="1CA41F0E" w14:textId="103B6565" w:rsidR="00EB5869" w:rsidRPr="005C52BB" w:rsidRDefault="00EB5869" w:rsidP="00EB5869">
      <w:pPr>
        <w:pStyle w:val="paragraph"/>
        <w:numPr>
          <w:ilvl w:val="0"/>
          <w:numId w:val="4"/>
        </w:numPr>
        <w:spacing w:before="360" w:beforeAutospacing="0" w:after="120" w:afterAutospacing="0"/>
        <w:ind w:left="357" w:hanging="357"/>
        <w:textAlignment w:val="baseline"/>
        <w:rPr>
          <w:rFonts w:ascii="Calibri" w:hAnsi="Calibri" w:cs="Calibri"/>
          <w:b/>
          <w:sz w:val="22"/>
          <w:szCs w:val="22"/>
        </w:rPr>
      </w:pPr>
      <w:r w:rsidRPr="005C52BB">
        <w:rPr>
          <w:rFonts w:ascii="Calibri" w:hAnsi="Calibri" w:cs="Calibri"/>
          <w:b/>
          <w:sz w:val="22"/>
          <w:szCs w:val="22"/>
        </w:rPr>
        <w:t>Definition</w:t>
      </w:r>
    </w:p>
    <w:p w14:paraId="5F482344" w14:textId="77777777" w:rsidR="00EB5869" w:rsidRPr="005C52BB" w:rsidRDefault="00EB5869" w:rsidP="00EB5869">
      <w:pPr>
        <w:rPr>
          <w:rFonts w:ascii="Calibri" w:hAnsi="Calibri" w:cs="Calibri"/>
          <w:color w:val="222222"/>
          <w:sz w:val="22"/>
          <w:szCs w:val="22"/>
          <w:shd w:val="clear" w:color="auto" w:fill="FFFFFF"/>
          <w:lang w:val="de-CH"/>
        </w:rPr>
      </w:pPr>
      <w:r w:rsidRPr="005C52BB">
        <w:rPr>
          <w:rFonts w:ascii="Calibri" w:hAnsi="Calibri" w:cs="Calibri"/>
          <w:color w:val="222222"/>
          <w:sz w:val="22"/>
          <w:szCs w:val="22"/>
          <w:shd w:val="clear" w:color="auto" w:fill="FFFFFF"/>
          <w:lang w:val="de-CH"/>
        </w:rPr>
        <w:t xml:space="preserve">Bei einem Wörterbuch handelt es sich um ein Nachschlagewerk, in dem die Wörter einer Sprache verzeichnet (und erklärt) sind. Den Einträgen in einem Wörterbuch können </w:t>
      </w:r>
      <w:r w:rsidRPr="005C52BB">
        <w:rPr>
          <w:rFonts w:ascii="Calibri" w:hAnsi="Calibri" w:cs="Calibri"/>
          <w:color w:val="202122"/>
          <w:sz w:val="22"/>
          <w:szCs w:val="22"/>
          <w:shd w:val="clear" w:color="auto" w:fill="FFFFFF"/>
          <w:lang w:val="de-CH"/>
        </w:rPr>
        <w:t>erklärende Informationen oder sprachliche Entsprechungen zugeordnet sein (selten auch Bilder). Meist sind Wörterbücher alphabetisch geordnet.</w:t>
      </w:r>
    </w:p>
    <w:p w14:paraId="6D7DD6F8" w14:textId="77777777" w:rsidR="00EB5869" w:rsidRPr="005C52BB" w:rsidRDefault="00EB5869" w:rsidP="00EB5869">
      <w:pPr>
        <w:pStyle w:val="paragraph"/>
        <w:numPr>
          <w:ilvl w:val="0"/>
          <w:numId w:val="4"/>
        </w:numPr>
        <w:spacing w:before="360" w:beforeAutospacing="0" w:after="120" w:afterAutospacing="0"/>
        <w:ind w:left="357" w:hanging="357"/>
        <w:textAlignment w:val="baseline"/>
        <w:rPr>
          <w:rFonts w:ascii="Calibri" w:hAnsi="Calibri" w:cs="Calibri"/>
          <w:b/>
          <w:sz w:val="22"/>
          <w:szCs w:val="22"/>
        </w:rPr>
      </w:pPr>
      <w:r w:rsidRPr="005C52BB">
        <w:rPr>
          <w:rFonts w:ascii="Calibri" w:hAnsi="Calibri" w:cs="Calibri"/>
          <w:b/>
          <w:sz w:val="22"/>
          <w:szCs w:val="22"/>
        </w:rPr>
        <w:t>Varianten von Wörterbüchern (Typologie)</w:t>
      </w:r>
    </w:p>
    <w:p w14:paraId="75D46EBD" w14:textId="6C353BCF" w:rsidR="00EB5869" w:rsidRPr="005C52BB" w:rsidRDefault="00EB5869" w:rsidP="00EB5869">
      <w:pPr>
        <w:pStyle w:val="paragraph"/>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 xml:space="preserve">Grundsätzlich unterscheidet man zwischen einsprachigen und zweisprachigen Wörterbüchern. Zweisprachige Wörterbücher dienen dem Übersetzen von einer Sprache in die andere oder dem Erlernen einer Fremdsprache. Einsprachige Wörterbücher dienen der </w:t>
      </w:r>
      <w:r w:rsidRPr="005C52BB">
        <w:rPr>
          <w:rFonts w:ascii="Calibri" w:hAnsi="Calibri" w:cs="Calibri"/>
          <w:b/>
          <w:bCs/>
          <w:i/>
          <w:iCs/>
          <w:sz w:val="22"/>
          <w:szCs w:val="22"/>
        </w:rPr>
        <w:t>Vermittlung von sprachlichem Wissen</w:t>
      </w:r>
      <w:r w:rsidRPr="005C52BB">
        <w:rPr>
          <w:rFonts w:ascii="Calibri" w:hAnsi="Calibri" w:cs="Calibri"/>
          <w:sz w:val="22"/>
          <w:szCs w:val="22"/>
        </w:rPr>
        <w:t xml:space="preserve">. Man spricht in diesen beiden Fällen im engeren Sinne von </w:t>
      </w:r>
      <w:r w:rsidRPr="005C52BB">
        <w:rPr>
          <w:rFonts w:ascii="Calibri" w:hAnsi="Calibri" w:cs="Calibri"/>
          <w:b/>
          <w:bCs/>
          <w:i/>
          <w:iCs/>
          <w:sz w:val="22"/>
          <w:szCs w:val="22"/>
        </w:rPr>
        <w:t>«Sprachwörterbüchern».</w:t>
      </w:r>
      <w:r w:rsidR="006E16F7">
        <w:rPr>
          <w:rFonts w:ascii="Calibri" w:hAnsi="Calibri" w:cs="Calibri"/>
          <w:b/>
          <w:bCs/>
          <w:i/>
          <w:iCs/>
          <w:sz w:val="22"/>
          <w:szCs w:val="22"/>
        </w:rPr>
        <w:t xml:space="preserve"> </w:t>
      </w:r>
      <w:r w:rsidRPr="005C52BB">
        <w:rPr>
          <w:rFonts w:ascii="Calibri" w:hAnsi="Calibri" w:cs="Calibri"/>
          <w:sz w:val="22"/>
          <w:szCs w:val="22"/>
        </w:rPr>
        <w:t xml:space="preserve">Sachwörterbücher oder Fachwörterbücher dienen hingegen der </w:t>
      </w:r>
      <w:r w:rsidRPr="005C52BB">
        <w:rPr>
          <w:rFonts w:ascii="Calibri" w:hAnsi="Calibri" w:cs="Calibri"/>
          <w:b/>
          <w:bCs/>
          <w:i/>
          <w:iCs/>
          <w:sz w:val="22"/>
          <w:szCs w:val="22"/>
        </w:rPr>
        <w:t>Vermittlung von Sach- oder Weltwissen</w:t>
      </w:r>
      <w:r w:rsidRPr="005C52BB">
        <w:rPr>
          <w:rFonts w:ascii="Calibri" w:hAnsi="Calibri" w:cs="Calibri"/>
          <w:sz w:val="22"/>
          <w:szCs w:val="22"/>
        </w:rPr>
        <w:t xml:space="preserve"> (Lexika).</w:t>
      </w:r>
    </w:p>
    <w:p w14:paraId="71A9354E" w14:textId="77777777" w:rsidR="00EB5869" w:rsidRPr="005C52BB" w:rsidRDefault="00EB5869" w:rsidP="00EB5869">
      <w:pPr>
        <w:pStyle w:val="paragraph"/>
        <w:spacing w:before="0" w:beforeAutospacing="0" w:after="0" w:afterAutospacing="0"/>
        <w:textAlignment w:val="baseline"/>
        <w:rPr>
          <w:rFonts w:ascii="Calibri" w:hAnsi="Calibri" w:cs="Calibri"/>
          <w:sz w:val="22"/>
          <w:szCs w:val="22"/>
        </w:rPr>
      </w:pPr>
    </w:p>
    <w:p w14:paraId="036ED9DD" w14:textId="77777777" w:rsidR="00EB5869" w:rsidRPr="005C52BB" w:rsidRDefault="00EB5869" w:rsidP="00EB5869">
      <w:pPr>
        <w:pStyle w:val="paragraph"/>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Im Folgenden werden wir uns ausschliesslich mit Sprachwörterbüchern beschäftigen.</w:t>
      </w:r>
    </w:p>
    <w:p w14:paraId="39513EA6" w14:textId="518A60E0" w:rsidR="00EB5869" w:rsidRPr="005C52BB" w:rsidRDefault="00EB5869" w:rsidP="00EB5869">
      <w:pPr>
        <w:pStyle w:val="paragraph"/>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 xml:space="preserve">Ein Sprachwörterbuch dient der Vermittlung von sprachlichem Wissen und bildet den Wortschatz einer Einzelsprache ab. Bei den Informationen, die ein derartiges Wörterbuch vermittelt, handelt es sich um sprachliche Informationen, welche zum Beispiel die Schreibung, die Aussprache, </w:t>
      </w:r>
      <w:bookmarkStart w:id="1" w:name="_GoBack"/>
      <w:bookmarkEnd w:id="1"/>
      <w:r w:rsidRPr="005C52BB">
        <w:rPr>
          <w:rFonts w:ascii="Calibri" w:hAnsi="Calibri" w:cs="Calibri"/>
          <w:sz w:val="22"/>
          <w:szCs w:val="22"/>
        </w:rPr>
        <w:t>grammatische Eigenschaften wie Wortart, Genus und Flexion, die Herkunft, die Bedeutung und die Verwendungsweise betreffen.</w:t>
      </w:r>
    </w:p>
    <w:p w14:paraId="7CDD2D1C" w14:textId="77777777" w:rsidR="00EB5869" w:rsidRPr="005C52BB" w:rsidRDefault="00EB5869" w:rsidP="00EB5869">
      <w:pPr>
        <w:pStyle w:val="paragraph"/>
        <w:spacing w:before="0" w:beforeAutospacing="0" w:after="0" w:afterAutospacing="0"/>
        <w:textAlignment w:val="baseline"/>
        <w:rPr>
          <w:rFonts w:ascii="Calibri" w:hAnsi="Calibri" w:cs="Calibri"/>
          <w:sz w:val="22"/>
          <w:szCs w:val="22"/>
        </w:rPr>
      </w:pPr>
    </w:p>
    <w:p w14:paraId="4C187DF6" w14:textId="77777777" w:rsidR="00EB5869" w:rsidRPr="005C52BB" w:rsidRDefault="00EB5869" w:rsidP="00EB5869">
      <w:pPr>
        <w:pStyle w:val="paragraph"/>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Man unterscheidet bei Sprachwörterbüchern folgende Typen (Auswahl, Liste nicht vollständig):</w:t>
      </w:r>
    </w:p>
    <w:p w14:paraId="62A52AB2" w14:textId="7A34C986" w:rsidR="00EB5869" w:rsidRPr="005C52BB" w:rsidRDefault="00EB5869" w:rsidP="00EB5869">
      <w:pPr>
        <w:pStyle w:val="paragraph"/>
        <w:numPr>
          <w:ilvl w:val="0"/>
          <w:numId w:val="7"/>
        </w:numPr>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 xml:space="preserve">Sprachwörterbücher, die nur einen Teil des Wortschatzes abbilden, sogenannte Spezialwörterbücher, zum Beispiel Umgangssprachenwörterbuch, </w:t>
      </w:r>
      <w:proofErr w:type="spellStart"/>
      <w:r w:rsidRPr="005C52BB">
        <w:rPr>
          <w:rFonts w:ascii="Calibri" w:hAnsi="Calibri" w:cs="Calibri"/>
          <w:sz w:val="22"/>
          <w:szCs w:val="22"/>
        </w:rPr>
        <w:t>Neologismenwörterbuch</w:t>
      </w:r>
      <w:proofErr w:type="spellEnd"/>
      <w:r w:rsidRPr="005C52BB">
        <w:rPr>
          <w:rFonts w:ascii="Calibri" w:hAnsi="Calibri" w:cs="Calibri"/>
          <w:sz w:val="22"/>
          <w:szCs w:val="22"/>
        </w:rPr>
        <w:t>, Fremdwörterbuch, Schimpfwörterbuch</w:t>
      </w:r>
      <w:r w:rsidR="008E66AC" w:rsidRPr="005C52BB">
        <w:rPr>
          <w:rFonts w:ascii="Calibri" w:hAnsi="Calibri" w:cs="Calibri"/>
          <w:sz w:val="22"/>
          <w:szCs w:val="22"/>
        </w:rPr>
        <w:t>.</w:t>
      </w:r>
    </w:p>
    <w:p w14:paraId="7563D0D1" w14:textId="77777777" w:rsidR="00EB5869" w:rsidRPr="005C52BB" w:rsidRDefault="00EB5869" w:rsidP="00EB5869">
      <w:pPr>
        <w:pStyle w:val="paragraph"/>
        <w:numPr>
          <w:ilvl w:val="0"/>
          <w:numId w:val="7"/>
        </w:numPr>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Sprachwörterbücher, die den Schwerpunkt auf die Geschichte der Wörter legen, zum Beispiel Lehnwörterbücher, Erbwörterbücher und Wörterbücher von nicht mehr verwendeten Wörtern. Hierbei ist das Kriterium eine auffällige Wortgeschichte.</w:t>
      </w:r>
    </w:p>
    <w:p w14:paraId="114EE02F" w14:textId="77777777" w:rsidR="00EB5869" w:rsidRPr="005C52BB" w:rsidRDefault="00EB5869" w:rsidP="00EB5869">
      <w:pPr>
        <w:pStyle w:val="paragraph"/>
        <w:numPr>
          <w:ilvl w:val="0"/>
          <w:numId w:val="7"/>
        </w:numPr>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Sprachwörterbücher, die sich einem bestimmten Wortfeld widmen, z.B. Namenwörterbücher, Ortsnamenverzeichnisse.</w:t>
      </w:r>
    </w:p>
    <w:p w14:paraId="19FB211A" w14:textId="77777777" w:rsidR="00EB5869" w:rsidRPr="005C52BB" w:rsidRDefault="00EB5869" w:rsidP="00EB5869">
      <w:pPr>
        <w:pStyle w:val="paragraph"/>
        <w:numPr>
          <w:ilvl w:val="0"/>
          <w:numId w:val="7"/>
        </w:numPr>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Sprachwörterbücher, die den Wortschatz einzelner Sprachvarietäten wiedergeben, z.B. Dialektwörterbücher.</w:t>
      </w:r>
    </w:p>
    <w:p w14:paraId="5231947F" w14:textId="562420D9" w:rsidR="00EB5869" w:rsidRPr="005C52BB" w:rsidRDefault="00EB5869" w:rsidP="00EB5869">
      <w:pPr>
        <w:pStyle w:val="paragraph"/>
        <w:numPr>
          <w:ilvl w:val="0"/>
          <w:numId w:val="7"/>
        </w:numPr>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Sprachwörterbücher, die den Fokus auf Informationsvermittlung legen, z.B. Fremdwörterbücher, Rechtschreibwörterbücher</w:t>
      </w:r>
      <w:r w:rsidR="008E66AC" w:rsidRPr="005C52BB">
        <w:rPr>
          <w:rFonts w:ascii="Calibri" w:hAnsi="Calibri" w:cs="Calibri"/>
          <w:sz w:val="22"/>
          <w:szCs w:val="22"/>
        </w:rPr>
        <w:t>.</w:t>
      </w:r>
    </w:p>
    <w:p w14:paraId="531AB2DD" w14:textId="430D18BF" w:rsidR="00EB5869" w:rsidRPr="005C52BB" w:rsidRDefault="00EB5869" w:rsidP="00EB5869">
      <w:pPr>
        <w:pStyle w:val="paragraph"/>
        <w:numPr>
          <w:ilvl w:val="0"/>
          <w:numId w:val="7"/>
        </w:numPr>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Sprachwörterbücher, die für bestimmte Benutzer zugeschnitten sind, z.B. Lernwörterbücher, Grundschulwörterbücher</w:t>
      </w:r>
      <w:r w:rsidR="008E66AC" w:rsidRPr="005C52BB">
        <w:rPr>
          <w:rFonts w:ascii="Calibri" w:hAnsi="Calibri" w:cs="Calibri"/>
          <w:sz w:val="22"/>
          <w:szCs w:val="22"/>
        </w:rPr>
        <w:t>.</w:t>
      </w:r>
    </w:p>
    <w:p w14:paraId="424CA340" w14:textId="77777777" w:rsidR="00EB5869" w:rsidRPr="005C52BB" w:rsidRDefault="00EB5869" w:rsidP="00EB5869">
      <w:pPr>
        <w:pStyle w:val="paragraph"/>
        <w:numPr>
          <w:ilvl w:val="0"/>
          <w:numId w:val="7"/>
        </w:numPr>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 xml:space="preserve">Sprachwörterbücher, die als Hilfe für Übersetzungen dienen, z.B. </w:t>
      </w:r>
      <w:proofErr w:type="spellStart"/>
      <w:r w:rsidRPr="005C52BB">
        <w:rPr>
          <w:rFonts w:ascii="Calibri" w:hAnsi="Calibri" w:cs="Calibri"/>
          <w:sz w:val="22"/>
          <w:szCs w:val="22"/>
        </w:rPr>
        <w:t>Dictionary</w:t>
      </w:r>
      <w:proofErr w:type="spellEnd"/>
      <w:r w:rsidRPr="005C52BB">
        <w:rPr>
          <w:rFonts w:ascii="Calibri" w:hAnsi="Calibri" w:cs="Calibri"/>
          <w:sz w:val="22"/>
          <w:szCs w:val="22"/>
        </w:rPr>
        <w:t>.</w:t>
      </w:r>
    </w:p>
    <w:p w14:paraId="462E8B64" w14:textId="77777777" w:rsidR="00D14420" w:rsidRPr="005C52BB" w:rsidRDefault="00D14420">
      <w:pPr>
        <w:rPr>
          <w:rFonts w:ascii="Calibri" w:eastAsia="Times New Roman" w:hAnsi="Calibri" w:cs="Calibri"/>
          <w:sz w:val="22"/>
          <w:szCs w:val="22"/>
          <w:lang w:val="de-CH" w:eastAsia="de-DE"/>
        </w:rPr>
      </w:pPr>
      <w:r w:rsidRPr="005C52BB">
        <w:rPr>
          <w:rFonts w:ascii="Calibri" w:hAnsi="Calibri" w:cs="Calibri"/>
          <w:sz w:val="22"/>
          <w:szCs w:val="22"/>
          <w:lang w:val="de-CH"/>
        </w:rPr>
        <w:br w:type="page"/>
      </w:r>
    </w:p>
    <w:p w14:paraId="111F955C" w14:textId="405CE0F2" w:rsidR="00EB5869" w:rsidRPr="005C52BB" w:rsidRDefault="00EB5869" w:rsidP="00EB5869">
      <w:pPr>
        <w:pStyle w:val="paragraph"/>
        <w:numPr>
          <w:ilvl w:val="0"/>
          <w:numId w:val="4"/>
        </w:numPr>
        <w:spacing w:before="360" w:beforeAutospacing="0" w:after="120" w:afterAutospacing="0"/>
        <w:ind w:left="357" w:hanging="357"/>
        <w:textAlignment w:val="baseline"/>
        <w:rPr>
          <w:rFonts w:ascii="Calibri" w:hAnsi="Calibri" w:cs="Calibri"/>
          <w:b/>
          <w:sz w:val="22"/>
          <w:szCs w:val="22"/>
        </w:rPr>
      </w:pPr>
      <w:r w:rsidRPr="005C52BB">
        <w:rPr>
          <w:rFonts w:ascii="Calibri" w:hAnsi="Calibri" w:cs="Calibri"/>
          <w:b/>
          <w:sz w:val="22"/>
          <w:szCs w:val="22"/>
        </w:rPr>
        <w:lastRenderedPageBreak/>
        <w:t>Lexikografie</w:t>
      </w:r>
    </w:p>
    <w:p w14:paraId="03B1AC5D" w14:textId="77777777" w:rsidR="00EB5869" w:rsidRPr="005C52BB" w:rsidRDefault="00EB5869" w:rsidP="00EB5869">
      <w:pPr>
        <w:rPr>
          <w:rFonts w:ascii="Calibri" w:hAnsi="Calibri" w:cs="Calibri"/>
          <w:color w:val="202122"/>
          <w:sz w:val="22"/>
          <w:szCs w:val="22"/>
          <w:shd w:val="clear" w:color="auto" w:fill="FFFFFF"/>
          <w:lang w:val="de-CH"/>
        </w:rPr>
      </w:pPr>
      <w:r w:rsidRPr="005C52BB">
        <w:rPr>
          <w:rFonts w:ascii="Calibri" w:hAnsi="Calibri" w:cs="Calibri"/>
          <w:color w:val="202122"/>
          <w:sz w:val="22"/>
          <w:szCs w:val="22"/>
          <w:shd w:val="clear" w:color="auto" w:fill="FFFFFF"/>
          <w:lang w:val="de-CH"/>
        </w:rPr>
        <w:t>Die</w:t>
      </w:r>
      <w:r w:rsidRPr="005C52BB">
        <w:rPr>
          <w:rStyle w:val="apple-converted-space"/>
          <w:rFonts w:ascii="Calibri" w:hAnsi="Calibri" w:cs="Calibri"/>
          <w:color w:val="202122"/>
          <w:sz w:val="22"/>
          <w:szCs w:val="22"/>
          <w:shd w:val="clear" w:color="auto" w:fill="FFFFFF"/>
          <w:lang w:val="de-CH"/>
        </w:rPr>
        <w:t xml:space="preserve"> </w:t>
      </w:r>
      <w:r w:rsidRPr="005C52BB">
        <w:rPr>
          <w:rFonts w:ascii="Calibri" w:hAnsi="Calibri" w:cs="Calibri"/>
          <w:b/>
          <w:bCs/>
          <w:color w:val="202122"/>
          <w:sz w:val="22"/>
          <w:szCs w:val="22"/>
          <w:lang w:val="de-CH"/>
        </w:rPr>
        <w:t>Lexikografie</w:t>
      </w:r>
      <w:r w:rsidRPr="005C52BB">
        <w:rPr>
          <w:rStyle w:val="apple-converted-space"/>
          <w:rFonts w:ascii="Calibri" w:hAnsi="Calibri" w:cs="Calibri"/>
          <w:color w:val="202122"/>
          <w:sz w:val="22"/>
          <w:szCs w:val="22"/>
          <w:shd w:val="clear" w:color="auto" w:fill="FFFFFF"/>
          <w:lang w:val="de-CH"/>
        </w:rPr>
        <w:t xml:space="preserve"> </w:t>
      </w:r>
      <w:r w:rsidRPr="005C52BB">
        <w:rPr>
          <w:rFonts w:ascii="Calibri" w:hAnsi="Calibri" w:cs="Calibri"/>
          <w:color w:val="202122"/>
          <w:sz w:val="22"/>
          <w:szCs w:val="22"/>
          <w:shd w:val="clear" w:color="auto" w:fill="FFFFFF"/>
          <w:lang w:val="de-CH"/>
        </w:rPr>
        <w:t>beschäftigt sich mit dem Erstellen von</w:t>
      </w:r>
      <w:r w:rsidRPr="005C52BB">
        <w:rPr>
          <w:rStyle w:val="apple-converted-space"/>
          <w:rFonts w:ascii="Calibri" w:hAnsi="Calibri" w:cs="Calibri"/>
          <w:color w:val="202122"/>
          <w:sz w:val="22"/>
          <w:szCs w:val="22"/>
          <w:shd w:val="clear" w:color="auto" w:fill="FFFFFF"/>
          <w:lang w:val="de-CH"/>
        </w:rPr>
        <w:t xml:space="preserve"> </w:t>
      </w:r>
      <w:r w:rsidRPr="005C52BB">
        <w:rPr>
          <w:rFonts w:ascii="Calibri" w:hAnsi="Calibri" w:cs="Calibri"/>
          <w:sz w:val="22"/>
          <w:szCs w:val="22"/>
          <w:lang w:val="de-CH"/>
        </w:rPr>
        <w:t>Wörterbüchern</w:t>
      </w:r>
      <w:r w:rsidRPr="005C52BB">
        <w:rPr>
          <w:rFonts w:ascii="Calibri" w:hAnsi="Calibri" w:cs="Calibri"/>
          <w:color w:val="202122"/>
          <w:sz w:val="22"/>
          <w:szCs w:val="22"/>
          <w:shd w:val="clear" w:color="auto" w:fill="FFFFFF"/>
          <w:lang w:val="de-CH"/>
        </w:rPr>
        <w:t>. Bei allen grösseren Projekten wird die Arbeit von mehreren Personen ausgeführt. Sie führt zu einem gedruckten Wörterbuch, einem elektronischen Wörterbuch oder zu einer lexikalischen Datenbank, die Grundlage für beides sein kann. Ihr Ziel ist die Dokumentation des Wortschatzes einer Sprache oder einer Varietät (z.B. Dialekt) oder die Informationsvermittlung über den (Teil-)Wortschatz einer Sprache.</w:t>
      </w:r>
    </w:p>
    <w:p w14:paraId="522E1944" w14:textId="77777777" w:rsidR="00EB5869" w:rsidRPr="005C52BB" w:rsidRDefault="00EB5869" w:rsidP="00EB5869">
      <w:pPr>
        <w:pStyle w:val="paragraph"/>
        <w:numPr>
          <w:ilvl w:val="0"/>
          <w:numId w:val="4"/>
        </w:numPr>
        <w:spacing w:before="360" w:beforeAutospacing="0" w:after="120" w:afterAutospacing="0"/>
        <w:ind w:left="357" w:hanging="357"/>
        <w:textAlignment w:val="baseline"/>
        <w:rPr>
          <w:rFonts w:ascii="Calibri" w:hAnsi="Calibri" w:cs="Calibri"/>
          <w:b/>
          <w:sz w:val="22"/>
          <w:szCs w:val="22"/>
        </w:rPr>
      </w:pPr>
      <w:r w:rsidRPr="005C52BB">
        <w:rPr>
          <w:rFonts w:ascii="Calibri" w:hAnsi="Calibri" w:cs="Calibri"/>
          <w:b/>
          <w:sz w:val="22"/>
          <w:szCs w:val="22"/>
        </w:rPr>
        <w:t>Übung</w:t>
      </w:r>
    </w:p>
    <w:p w14:paraId="4D8C295B" w14:textId="12327971" w:rsidR="00EB5869" w:rsidRPr="005C52BB" w:rsidRDefault="00EB5869" w:rsidP="00D41087">
      <w:pPr>
        <w:pStyle w:val="paragraph"/>
        <w:spacing w:before="0" w:beforeAutospacing="0" w:after="0" w:afterAutospacing="0"/>
        <w:textAlignment w:val="baseline"/>
        <w:rPr>
          <w:rFonts w:ascii="Calibri" w:hAnsi="Calibri" w:cs="Calibri"/>
          <w:sz w:val="22"/>
          <w:szCs w:val="22"/>
        </w:rPr>
      </w:pPr>
      <w:r w:rsidRPr="005C52BB">
        <w:rPr>
          <w:rFonts w:ascii="Calibri" w:hAnsi="Calibri" w:cs="Calibri"/>
          <w:sz w:val="22"/>
          <w:szCs w:val="22"/>
        </w:rPr>
        <w:t>Ordnen Sie die Wörterbücher aus der Klassenausstellung jeweils dem zutreffenden ob</w:t>
      </w:r>
      <w:r w:rsidR="00250BF2" w:rsidRPr="005C52BB">
        <w:rPr>
          <w:rFonts w:ascii="Calibri" w:hAnsi="Calibri" w:cs="Calibri"/>
          <w:sz w:val="22"/>
          <w:szCs w:val="22"/>
        </w:rPr>
        <w:t>en</w:t>
      </w:r>
      <w:r w:rsidRPr="005C52BB">
        <w:rPr>
          <w:rFonts w:ascii="Calibri" w:hAnsi="Calibri" w:cs="Calibri"/>
          <w:sz w:val="22"/>
          <w:szCs w:val="22"/>
        </w:rPr>
        <w:t xml:space="preserve"> beschriebenen Typus Sprachwörterbuch (a. bis g.) zu.</w:t>
      </w:r>
    </w:p>
    <w:p w14:paraId="49ACD789" w14:textId="77777777" w:rsidR="00535FDC" w:rsidRPr="005C52BB" w:rsidRDefault="00535FDC" w:rsidP="00EB5869">
      <w:pPr>
        <w:pStyle w:val="paragraph"/>
        <w:spacing w:before="0" w:beforeAutospacing="0" w:after="0" w:afterAutospacing="0"/>
        <w:textAlignment w:val="baseline"/>
        <w:rPr>
          <w:rFonts w:ascii="Calibri" w:hAnsi="Calibri" w:cs="Calibri"/>
          <w:b/>
          <w:bCs/>
          <w:sz w:val="28"/>
          <w:szCs w:val="32"/>
        </w:rPr>
      </w:pPr>
      <w:r w:rsidRPr="005C52BB">
        <w:rPr>
          <w:rFonts w:ascii="Calibri" w:hAnsi="Calibri" w:cs="Calibri"/>
          <w:b/>
          <w:bCs/>
          <w:sz w:val="28"/>
          <w:szCs w:val="32"/>
        </w:rPr>
        <w:br/>
      </w:r>
    </w:p>
    <w:p w14:paraId="44FDD6A8" w14:textId="77777777" w:rsidR="00535FDC" w:rsidRPr="005C52BB" w:rsidRDefault="00535FDC">
      <w:pPr>
        <w:rPr>
          <w:rFonts w:ascii="Calibri" w:eastAsia="Times New Roman" w:hAnsi="Calibri" w:cs="Calibri"/>
          <w:b/>
          <w:bCs/>
          <w:sz w:val="28"/>
          <w:szCs w:val="32"/>
          <w:lang w:val="de-CH" w:eastAsia="de-DE"/>
        </w:rPr>
      </w:pPr>
      <w:r w:rsidRPr="005C52BB">
        <w:rPr>
          <w:rFonts w:ascii="Calibri" w:hAnsi="Calibri" w:cs="Calibri"/>
          <w:b/>
          <w:bCs/>
          <w:sz w:val="28"/>
          <w:szCs w:val="32"/>
          <w:lang w:val="de-CH"/>
        </w:rPr>
        <w:br w:type="page"/>
      </w:r>
    </w:p>
    <w:p w14:paraId="3E85DB96" w14:textId="06D56E87" w:rsidR="00EB5869" w:rsidRPr="005C52BB" w:rsidRDefault="00EB5869" w:rsidP="00EB5869">
      <w:pPr>
        <w:pStyle w:val="paragraph"/>
        <w:spacing w:before="0" w:beforeAutospacing="0" w:after="0" w:afterAutospacing="0"/>
        <w:textAlignment w:val="baseline"/>
        <w:rPr>
          <w:rFonts w:ascii="Calibri" w:hAnsi="Calibri" w:cs="Calibri"/>
          <w:b/>
          <w:bCs/>
          <w:sz w:val="28"/>
          <w:szCs w:val="32"/>
        </w:rPr>
      </w:pPr>
      <w:r w:rsidRPr="005C52BB">
        <w:rPr>
          <w:rFonts w:ascii="Calibri" w:hAnsi="Calibri" w:cs="Calibri"/>
          <w:b/>
          <w:bCs/>
          <w:sz w:val="28"/>
          <w:szCs w:val="32"/>
        </w:rPr>
        <w:lastRenderedPageBreak/>
        <w:t>Arbeitsblatt 2:</w:t>
      </w:r>
    </w:p>
    <w:p w14:paraId="3045CE81" w14:textId="77777777" w:rsidR="00EB5869" w:rsidRPr="005C52BB" w:rsidRDefault="00EB5869" w:rsidP="00EB5869">
      <w:pPr>
        <w:pStyle w:val="paragraph"/>
        <w:spacing w:before="0" w:beforeAutospacing="0" w:after="0" w:afterAutospacing="0"/>
        <w:textAlignment w:val="baseline"/>
        <w:rPr>
          <w:rFonts w:ascii="Calibri" w:hAnsi="Calibri" w:cs="Calibri"/>
          <w:b/>
          <w:bCs/>
          <w:sz w:val="28"/>
          <w:szCs w:val="32"/>
        </w:rPr>
      </w:pPr>
      <w:r w:rsidRPr="005C52BB">
        <w:rPr>
          <w:rFonts w:ascii="Calibri" w:hAnsi="Calibri" w:cs="Calibri"/>
          <w:b/>
          <w:bCs/>
          <w:sz w:val="28"/>
          <w:szCs w:val="32"/>
        </w:rPr>
        <w:t>Was ist ein Dialekt? Was eine Sprache? Und was ist Mundart?</w:t>
      </w:r>
    </w:p>
    <w:p w14:paraId="010FE982" w14:textId="60A9990A" w:rsidR="00EB5869" w:rsidRPr="005C52BB" w:rsidRDefault="00EB5869" w:rsidP="00EB5869">
      <w:pPr>
        <w:pStyle w:val="Standa"/>
        <w:rPr>
          <w:rFonts w:ascii="Calibri" w:hAnsi="Calibri" w:cs="Calibri"/>
          <w:sz w:val="22"/>
          <w:szCs w:val="22"/>
          <w:lang w:val="de-CH"/>
        </w:rPr>
      </w:pPr>
    </w:p>
    <w:p w14:paraId="6560FFC7" w14:textId="77777777" w:rsidR="00483898" w:rsidRPr="005C52BB" w:rsidRDefault="00483898" w:rsidP="00EB5869">
      <w:pPr>
        <w:pStyle w:val="Standa"/>
        <w:rPr>
          <w:rFonts w:ascii="Calibri" w:hAnsi="Calibri" w:cs="Calibri"/>
          <w:sz w:val="22"/>
          <w:szCs w:val="22"/>
          <w:lang w:val="de-CH"/>
        </w:rPr>
      </w:pPr>
    </w:p>
    <w:p w14:paraId="5A7DCE02" w14:textId="77777777" w:rsidR="00EB5869" w:rsidRPr="005C52BB" w:rsidRDefault="00EB5869" w:rsidP="00EB5869">
      <w:pPr>
        <w:pStyle w:val="Standa"/>
        <w:rPr>
          <w:rFonts w:ascii="Calibri" w:hAnsi="Calibri" w:cs="Calibri"/>
          <w:sz w:val="22"/>
          <w:szCs w:val="22"/>
          <w:lang w:val="de-CH"/>
        </w:rPr>
      </w:pPr>
      <w:r w:rsidRPr="005C52BB">
        <w:rPr>
          <w:rFonts w:ascii="Calibri" w:hAnsi="Calibri" w:cs="Calibri"/>
          <w:sz w:val="22"/>
          <w:szCs w:val="22"/>
          <w:lang w:val="de-CH"/>
        </w:rPr>
        <w:t>Ein Dialekt ist dasselbe wie Mundart (Synonym).</w:t>
      </w:r>
    </w:p>
    <w:p w14:paraId="2754FBE5" w14:textId="77777777" w:rsidR="00EB5869" w:rsidRPr="005C52BB" w:rsidRDefault="00EB5869" w:rsidP="00EB5869">
      <w:pPr>
        <w:pStyle w:val="Standa"/>
        <w:rPr>
          <w:rFonts w:ascii="Calibri" w:hAnsi="Calibri" w:cs="Calibri"/>
          <w:sz w:val="22"/>
          <w:szCs w:val="22"/>
          <w:lang w:val="de-CH"/>
        </w:rPr>
      </w:pPr>
    </w:p>
    <w:p w14:paraId="025044FB" w14:textId="0659BDF9" w:rsidR="00EB5869" w:rsidRPr="005C52BB" w:rsidRDefault="00EB5869" w:rsidP="00EB5869">
      <w:pPr>
        <w:pStyle w:val="Standa"/>
        <w:rPr>
          <w:rFonts w:ascii="Calibri" w:hAnsi="Calibri" w:cs="Calibri"/>
          <w:sz w:val="22"/>
          <w:szCs w:val="22"/>
          <w:lang w:val="de-CH"/>
        </w:rPr>
      </w:pPr>
      <w:r w:rsidRPr="005C52BB">
        <w:rPr>
          <w:rFonts w:ascii="Calibri" w:hAnsi="Calibri" w:cs="Calibri"/>
          <w:sz w:val="22"/>
          <w:szCs w:val="22"/>
          <w:lang w:val="de-CH"/>
        </w:rPr>
        <w:t>Ein Dialekt ist</w:t>
      </w:r>
      <w:r w:rsidR="00FF2AA8">
        <w:rPr>
          <w:rFonts w:ascii="Calibri" w:hAnsi="Calibri" w:cs="Calibri"/>
          <w:sz w:val="22"/>
          <w:szCs w:val="22"/>
          <w:lang w:val="de-CH"/>
        </w:rPr>
        <w:t xml:space="preserve"> </w:t>
      </w:r>
      <w:r w:rsidRPr="005C52BB">
        <w:rPr>
          <w:rFonts w:ascii="Calibri" w:hAnsi="Calibri" w:cs="Calibri"/>
          <w:sz w:val="22"/>
          <w:szCs w:val="22"/>
          <w:lang w:val="de-CH"/>
        </w:rPr>
        <w:t>…</w:t>
      </w:r>
    </w:p>
    <w:p w14:paraId="5C72FAEB" w14:textId="3BD9A5BE" w:rsidR="00EB5869" w:rsidRPr="005C52BB" w:rsidRDefault="00EB5869" w:rsidP="00EB5869">
      <w:pPr>
        <w:pStyle w:val="Zitat1"/>
        <w:rPr>
          <w:rFonts w:ascii="Calibri" w:hAnsi="Calibri" w:cs="Calibri"/>
          <w:sz w:val="22"/>
          <w:szCs w:val="22"/>
          <w:lang w:val="de-CH"/>
        </w:rPr>
      </w:pPr>
      <w:r w:rsidRPr="005C52BB">
        <w:rPr>
          <w:rFonts w:ascii="Calibri" w:hAnsi="Calibri" w:cs="Calibri"/>
          <w:sz w:val="22"/>
          <w:szCs w:val="22"/>
          <w:lang w:val="de-CH"/>
        </w:rPr>
        <w:t>…</w:t>
      </w:r>
      <w:r w:rsidR="00FF2AA8">
        <w:rPr>
          <w:rFonts w:ascii="Calibri" w:hAnsi="Calibri" w:cs="Calibri"/>
          <w:sz w:val="22"/>
          <w:szCs w:val="22"/>
          <w:lang w:val="de-CH"/>
        </w:rPr>
        <w:t xml:space="preserve"> </w:t>
      </w:r>
      <w:r w:rsidRPr="005C52BB">
        <w:rPr>
          <w:rFonts w:ascii="Calibri" w:hAnsi="Calibri" w:cs="Calibri"/>
          <w:sz w:val="22"/>
          <w:szCs w:val="22"/>
          <w:lang w:val="de-CH"/>
        </w:rPr>
        <w:t xml:space="preserve">eine sprachliche Varietät </w:t>
      </w:r>
      <w:r w:rsidRPr="005C52BB">
        <w:rPr>
          <w:rFonts w:ascii="Calibri" w:hAnsi="Calibri" w:cs="Calibri"/>
          <w:b/>
          <w:bCs/>
          <w:sz w:val="22"/>
          <w:szCs w:val="22"/>
          <w:lang w:val="de-CH"/>
        </w:rPr>
        <w:t xml:space="preserve">mit begrenzter räumlicher Geltung </w:t>
      </w:r>
      <w:r w:rsidRPr="005C52BB">
        <w:rPr>
          <w:rFonts w:ascii="Calibri" w:hAnsi="Calibri" w:cs="Calibri"/>
          <w:sz w:val="22"/>
          <w:szCs w:val="22"/>
          <w:lang w:val="de-CH"/>
        </w:rPr>
        <w:t>im Gegensatz zur über</w:t>
      </w:r>
      <w:r w:rsidRPr="005C52BB">
        <w:rPr>
          <w:rFonts w:ascii="Calibri" w:hAnsi="Calibri" w:cs="Calibri"/>
          <w:sz w:val="22"/>
          <w:szCs w:val="22"/>
          <w:lang w:val="de-CH"/>
        </w:rPr>
        <w:softHyphen/>
        <w:t>dachenden Stan</w:t>
      </w:r>
      <w:r w:rsidRPr="005C52BB">
        <w:rPr>
          <w:rFonts w:ascii="Calibri" w:hAnsi="Calibri" w:cs="Calibri"/>
          <w:sz w:val="22"/>
          <w:szCs w:val="22"/>
          <w:lang w:val="de-CH"/>
        </w:rPr>
        <w:softHyphen/>
        <w:t xml:space="preserve">dardsprache; </w:t>
      </w:r>
    </w:p>
    <w:p w14:paraId="4210E9E2" w14:textId="27B82AEA" w:rsidR="00EB5869" w:rsidRPr="005C52BB" w:rsidRDefault="00EB5869" w:rsidP="00EB5869">
      <w:pPr>
        <w:pStyle w:val="Zitat1"/>
        <w:rPr>
          <w:rFonts w:ascii="Calibri" w:hAnsi="Calibri" w:cs="Calibri"/>
          <w:sz w:val="22"/>
          <w:szCs w:val="22"/>
          <w:lang w:val="de-CH"/>
        </w:rPr>
      </w:pPr>
      <w:r w:rsidRPr="005C52BB">
        <w:rPr>
          <w:rFonts w:ascii="Calibri" w:hAnsi="Calibri" w:cs="Calibri"/>
          <w:sz w:val="22"/>
          <w:szCs w:val="22"/>
          <w:lang w:val="de-CH"/>
        </w:rPr>
        <w:t>…</w:t>
      </w:r>
      <w:r w:rsidR="00FF2AA8">
        <w:rPr>
          <w:rFonts w:ascii="Calibri" w:hAnsi="Calibri" w:cs="Calibri"/>
          <w:sz w:val="22"/>
          <w:szCs w:val="22"/>
          <w:lang w:val="de-CH"/>
        </w:rPr>
        <w:t xml:space="preserve"> </w:t>
      </w:r>
      <w:r w:rsidRPr="005C52BB">
        <w:rPr>
          <w:rFonts w:ascii="Calibri" w:hAnsi="Calibri" w:cs="Calibri"/>
          <w:sz w:val="22"/>
          <w:szCs w:val="22"/>
          <w:lang w:val="de-CH"/>
        </w:rPr>
        <w:t>ein Sprachsystem, das …</w:t>
      </w:r>
    </w:p>
    <w:p w14:paraId="1DE94BC9" w14:textId="77777777" w:rsidR="00EB5869" w:rsidRPr="005C52BB" w:rsidRDefault="00EB5869" w:rsidP="00EB5869">
      <w:pPr>
        <w:pStyle w:val="Zitat1"/>
        <w:rPr>
          <w:rFonts w:ascii="Calibri" w:hAnsi="Calibri" w:cs="Calibri"/>
          <w:sz w:val="22"/>
          <w:szCs w:val="22"/>
          <w:lang w:val="de-CH"/>
        </w:rPr>
      </w:pPr>
      <w:r w:rsidRPr="005C52BB">
        <w:rPr>
          <w:rFonts w:ascii="Calibri" w:hAnsi="Calibri" w:cs="Calibri"/>
          <w:sz w:val="22"/>
          <w:szCs w:val="22"/>
          <w:lang w:val="de-CH"/>
        </w:rPr>
        <w:t xml:space="preserve">(a) zu anderen Systemen ein hohes Mass an </w:t>
      </w:r>
      <w:r w:rsidRPr="005C52BB">
        <w:rPr>
          <w:rFonts w:ascii="Calibri" w:hAnsi="Calibri" w:cs="Calibri"/>
          <w:b/>
          <w:bCs/>
          <w:sz w:val="22"/>
          <w:szCs w:val="22"/>
          <w:lang w:val="de-CH"/>
        </w:rPr>
        <w:t>Ähnlichkeit</w:t>
      </w:r>
      <w:r w:rsidRPr="005C52BB">
        <w:rPr>
          <w:rFonts w:ascii="Calibri" w:hAnsi="Calibri" w:cs="Calibri"/>
          <w:sz w:val="22"/>
          <w:szCs w:val="22"/>
          <w:lang w:val="de-CH"/>
        </w:rPr>
        <w:t xml:space="preserve"> aufweist, sodass eine – zumin</w:t>
      </w:r>
      <w:r w:rsidRPr="005C52BB">
        <w:rPr>
          <w:rFonts w:ascii="Calibri" w:hAnsi="Calibri" w:cs="Calibri"/>
          <w:sz w:val="22"/>
          <w:szCs w:val="22"/>
          <w:lang w:val="de-CH"/>
        </w:rPr>
        <w:softHyphen/>
        <w:t xml:space="preserve">dest partielle – </w:t>
      </w:r>
      <w:r w:rsidRPr="005C52BB">
        <w:rPr>
          <w:rFonts w:ascii="Calibri" w:hAnsi="Calibri" w:cs="Calibri"/>
          <w:b/>
          <w:bCs/>
          <w:sz w:val="22"/>
          <w:szCs w:val="22"/>
          <w:lang w:val="de-CH"/>
        </w:rPr>
        <w:t>wechselseitige Verstehbarkeit</w:t>
      </w:r>
      <w:r w:rsidRPr="005C52BB">
        <w:rPr>
          <w:rFonts w:ascii="Calibri" w:hAnsi="Calibri" w:cs="Calibri"/>
          <w:sz w:val="22"/>
          <w:szCs w:val="22"/>
          <w:lang w:val="de-CH"/>
        </w:rPr>
        <w:t xml:space="preserve"> möglich ist,</w:t>
      </w:r>
    </w:p>
    <w:p w14:paraId="1A0D18D7" w14:textId="77777777" w:rsidR="00EB5869" w:rsidRPr="005C52BB" w:rsidRDefault="00EB5869" w:rsidP="00EB5869">
      <w:pPr>
        <w:pStyle w:val="Zitat1"/>
        <w:rPr>
          <w:rFonts w:ascii="Calibri" w:hAnsi="Calibri" w:cs="Calibri"/>
          <w:sz w:val="22"/>
          <w:szCs w:val="22"/>
          <w:lang w:val="de-CH"/>
        </w:rPr>
      </w:pPr>
      <w:r w:rsidRPr="005C52BB">
        <w:rPr>
          <w:rFonts w:ascii="Calibri" w:hAnsi="Calibri" w:cs="Calibri"/>
          <w:sz w:val="22"/>
          <w:szCs w:val="22"/>
          <w:lang w:val="de-CH"/>
        </w:rPr>
        <w:t xml:space="preserve">(b) </w:t>
      </w:r>
      <w:r w:rsidRPr="005C52BB">
        <w:rPr>
          <w:rFonts w:ascii="Calibri" w:hAnsi="Calibri" w:cs="Calibri"/>
          <w:b/>
          <w:bCs/>
          <w:sz w:val="22"/>
          <w:szCs w:val="22"/>
          <w:lang w:val="de-CH"/>
        </w:rPr>
        <w:t>regional gebunden</w:t>
      </w:r>
      <w:r w:rsidRPr="005C52BB">
        <w:rPr>
          <w:rFonts w:ascii="Calibri" w:hAnsi="Calibri" w:cs="Calibri"/>
          <w:sz w:val="22"/>
          <w:szCs w:val="22"/>
          <w:lang w:val="de-CH"/>
        </w:rPr>
        <w:t xml:space="preserve"> ist in dem Sinne, dass die regionale Verbreitung dieses Sys</w:t>
      </w:r>
      <w:r w:rsidRPr="005C52BB">
        <w:rPr>
          <w:rFonts w:ascii="Calibri" w:hAnsi="Calibri" w:cs="Calibri"/>
          <w:sz w:val="22"/>
          <w:szCs w:val="22"/>
          <w:lang w:val="de-CH"/>
        </w:rPr>
        <w:softHyphen/>
        <w:t xml:space="preserve">tems nicht das Gebrauchsgebiet eines anderen Systems </w:t>
      </w:r>
      <w:r w:rsidRPr="005C52BB">
        <w:rPr>
          <w:rFonts w:ascii="Calibri" w:hAnsi="Calibri" w:cs="Calibri"/>
          <w:b/>
          <w:bCs/>
          <w:sz w:val="22"/>
          <w:szCs w:val="22"/>
          <w:lang w:val="de-CH"/>
        </w:rPr>
        <w:t>überlappt</w:t>
      </w:r>
      <w:r w:rsidRPr="005C52BB">
        <w:rPr>
          <w:rFonts w:ascii="Calibri" w:hAnsi="Calibri" w:cs="Calibri"/>
          <w:sz w:val="22"/>
          <w:szCs w:val="22"/>
          <w:lang w:val="de-CH"/>
        </w:rPr>
        <w:t>, und</w:t>
      </w:r>
    </w:p>
    <w:p w14:paraId="037EBA23" w14:textId="77777777" w:rsidR="00EB5869" w:rsidRPr="005C52BB" w:rsidRDefault="00EB5869" w:rsidP="00EB5869">
      <w:pPr>
        <w:pStyle w:val="Zitat1"/>
        <w:rPr>
          <w:rFonts w:ascii="Calibri" w:hAnsi="Calibri" w:cs="Calibri"/>
          <w:sz w:val="22"/>
          <w:szCs w:val="22"/>
          <w:lang w:val="de-CH"/>
        </w:rPr>
      </w:pPr>
      <w:r w:rsidRPr="005C52BB">
        <w:rPr>
          <w:rFonts w:ascii="Calibri" w:hAnsi="Calibri" w:cs="Calibri"/>
          <w:sz w:val="22"/>
          <w:szCs w:val="22"/>
          <w:lang w:val="de-CH"/>
        </w:rPr>
        <w:t xml:space="preserve">(c) </w:t>
      </w:r>
      <w:r w:rsidRPr="005C52BB">
        <w:rPr>
          <w:rFonts w:ascii="Calibri" w:hAnsi="Calibri" w:cs="Calibri"/>
          <w:b/>
          <w:bCs/>
          <w:sz w:val="22"/>
          <w:szCs w:val="22"/>
          <w:lang w:val="de-CH"/>
        </w:rPr>
        <w:t>keine Schriftlichkeit bzw. Standardisierung</w:t>
      </w:r>
      <w:r w:rsidRPr="005C52BB">
        <w:rPr>
          <w:rFonts w:ascii="Calibri" w:hAnsi="Calibri" w:cs="Calibri"/>
          <w:sz w:val="22"/>
          <w:szCs w:val="22"/>
          <w:lang w:val="de-CH"/>
        </w:rPr>
        <w:t xml:space="preserve"> im Sinne offiziell normierter ortho</w:t>
      </w:r>
      <w:r w:rsidRPr="005C52BB">
        <w:rPr>
          <w:rFonts w:ascii="Calibri" w:hAnsi="Calibri" w:cs="Calibri"/>
          <w:sz w:val="22"/>
          <w:szCs w:val="22"/>
          <w:lang w:val="de-CH"/>
        </w:rPr>
        <w:softHyphen/>
        <w:t>graphi</w:t>
      </w:r>
      <w:r w:rsidRPr="005C52BB">
        <w:rPr>
          <w:rFonts w:ascii="Calibri" w:hAnsi="Calibri" w:cs="Calibri"/>
          <w:sz w:val="22"/>
          <w:szCs w:val="22"/>
          <w:lang w:val="de-CH"/>
        </w:rPr>
        <w:softHyphen/>
        <w:t>scher und grammatischer Regeln aufweist.</w:t>
      </w:r>
    </w:p>
    <w:p w14:paraId="2FB795E0" w14:textId="12869313" w:rsidR="00EB5869" w:rsidRPr="005C52BB" w:rsidRDefault="00EB5869" w:rsidP="00910DEA">
      <w:pPr>
        <w:pStyle w:val="Standa"/>
        <w:rPr>
          <w:rFonts w:ascii="Calibri" w:hAnsi="Calibri" w:cs="Calibri"/>
          <w:sz w:val="22"/>
          <w:szCs w:val="22"/>
          <w:lang w:val="de-CH"/>
        </w:rPr>
      </w:pPr>
      <w:proofErr w:type="spellStart"/>
      <w:r w:rsidRPr="005C52BB">
        <w:rPr>
          <w:rFonts w:ascii="Calibri" w:hAnsi="Calibri" w:cs="Calibri"/>
          <w:sz w:val="22"/>
          <w:szCs w:val="22"/>
          <w:lang w:val="de-CH"/>
        </w:rPr>
        <w:t>Hadumod</w:t>
      </w:r>
      <w:proofErr w:type="spellEnd"/>
      <w:r w:rsidRPr="005C52BB">
        <w:rPr>
          <w:rFonts w:ascii="Calibri" w:hAnsi="Calibri" w:cs="Calibri"/>
          <w:sz w:val="22"/>
          <w:szCs w:val="22"/>
          <w:lang w:val="de-CH"/>
        </w:rPr>
        <w:t xml:space="preserve"> Bußmann (</w:t>
      </w:r>
      <w:r w:rsidRPr="005C52BB">
        <w:rPr>
          <w:rFonts w:ascii="Calibri" w:hAnsi="Calibri" w:cs="Calibri"/>
          <w:sz w:val="22"/>
          <w:szCs w:val="22"/>
          <w:vertAlign w:val="superscript"/>
          <w:lang w:val="de-CH"/>
        </w:rPr>
        <w:t>4</w:t>
      </w:r>
      <w:r w:rsidRPr="005C52BB">
        <w:rPr>
          <w:rFonts w:ascii="Calibri" w:hAnsi="Calibri" w:cs="Calibri"/>
          <w:sz w:val="22"/>
          <w:szCs w:val="22"/>
          <w:lang w:val="de-CH"/>
        </w:rPr>
        <w:t xml:space="preserve">2008): </w:t>
      </w:r>
      <w:r w:rsidRPr="005C52BB">
        <w:rPr>
          <w:rFonts w:ascii="Calibri" w:hAnsi="Calibri" w:cs="Calibri"/>
          <w:i/>
          <w:sz w:val="22"/>
          <w:szCs w:val="22"/>
          <w:lang w:val="de-CH"/>
        </w:rPr>
        <w:t>Lexikon der Sprachwissenschaft</w:t>
      </w:r>
      <w:r w:rsidRPr="005C52BB">
        <w:rPr>
          <w:rFonts w:ascii="Calibri" w:hAnsi="Calibri" w:cs="Calibri"/>
          <w:sz w:val="22"/>
          <w:szCs w:val="22"/>
          <w:lang w:val="de-CH"/>
        </w:rPr>
        <w:t>. Stuttgart, S. 131.</w:t>
      </w:r>
    </w:p>
    <w:p w14:paraId="30FD7EF4" w14:textId="77777777" w:rsidR="00EB5869" w:rsidRPr="005C52BB" w:rsidRDefault="00EB5869" w:rsidP="00EB5869">
      <w:pPr>
        <w:pStyle w:val="Standa"/>
        <w:rPr>
          <w:rFonts w:ascii="Calibri" w:hAnsi="Calibri" w:cs="Calibri"/>
          <w:sz w:val="22"/>
          <w:szCs w:val="22"/>
          <w:lang w:val="de-CH"/>
        </w:rPr>
      </w:pPr>
    </w:p>
    <w:p w14:paraId="07FC228C" w14:textId="77777777" w:rsidR="00EB5869" w:rsidRPr="005C52BB" w:rsidRDefault="00EB5869" w:rsidP="00EB5869">
      <w:pPr>
        <w:pStyle w:val="Standa"/>
        <w:rPr>
          <w:rFonts w:ascii="Calibri" w:hAnsi="Calibri" w:cs="Calibri"/>
          <w:sz w:val="22"/>
          <w:szCs w:val="22"/>
          <w:lang w:val="de-CH"/>
        </w:rPr>
      </w:pPr>
    </w:p>
    <w:p w14:paraId="6EC60868" w14:textId="77777777" w:rsidR="00EB5869" w:rsidRPr="005C52BB" w:rsidRDefault="00EB5869" w:rsidP="00EB5869">
      <w:pPr>
        <w:rPr>
          <w:rFonts w:ascii="Calibri" w:hAnsi="Calibri" w:cs="Calibri"/>
          <w:b/>
          <w:sz w:val="22"/>
          <w:szCs w:val="22"/>
          <w:lang w:val="de-CH"/>
        </w:rPr>
      </w:pPr>
      <w:r w:rsidRPr="005C52BB">
        <w:rPr>
          <w:rFonts w:ascii="Calibri" w:hAnsi="Calibri" w:cs="Calibri"/>
          <w:b/>
          <w:sz w:val="22"/>
          <w:szCs w:val="22"/>
          <w:lang w:val="de-CH"/>
        </w:rPr>
        <w:t>Auftrag</w:t>
      </w:r>
    </w:p>
    <w:p w14:paraId="3E3D7CC9" w14:textId="77777777" w:rsidR="00EB5869" w:rsidRPr="005C52BB" w:rsidRDefault="00EB5869" w:rsidP="00EB5869">
      <w:pPr>
        <w:pStyle w:val="Standa"/>
        <w:rPr>
          <w:rFonts w:ascii="Calibri" w:hAnsi="Calibri" w:cs="Calibri"/>
          <w:sz w:val="22"/>
          <w:szCs w:val="22"/>
          <w:lang w:val="de-CH"/>
        </w:rPr>
      </w:pPr>
    </w:p>
    <w:p w14:paraId="57E9005D" w14:textId="77777777" w:rsidR="00EB5869" w:rsidRPr="005C52BB" w:rsidRDefault="00EB5869" w:rsidP="00037FFB">
      <w:pPr>
        <w:spacing w:line="300" w:lineRule="exact"/>
        <w:rPr>
          <w:rFonts w:ascii="Calibri" w:hAnsi="Calibri" w:cs="Calibri"/>
          <w:sz w:val="22"/>
          <w:szCs w:val="22"/>
          <w:lang w:val="de-CH"/>
        </w:rPr>
      </w:pPr>
      <w:r w:rsidRPr="005C52BB">
        <w:rPr>
          <w:rFonts w:ascii="Calibri" w:hAnsi="Calibri" w:cs="Calibri"/>
          <w:sz w:val="22"/>
          <w:szCs w:val="22"/>
          <w:lang w:val="de-CH"/>
        </w:rPr>
        <w:t>Formulieren Sie die obenstehende Definition in eigene Worte um.</w:t>
      </w:r>
    </w:p>
    <w:p w14:paraId="20BFC55B" w14:textId="77777777" w:rsidR="00EB5869" w:rsidRPr="005C52BB" w:rsidRDefault="00EB5869" w:rsidP="00EB5869">
      <w:pPr>
        <w:rPr>
          <w:rFonts w:ascii="Calibri" w:hAnsi="Calibri" w:cs="Calibri"/>
          <w:sz w:val="22"/>
          <w:szCs w:val="22"/>
          <w:lang w:val="de-CH"/>
        </w:rPr>
      </w:pPr>
    </w:p>
    <w:p w14:paraId="7802F82A" w14:textId="77777777" w:rsidR="00EB5869" w:rsidRPr="005C52BB" w:rsidRDefault="00EB5869" w:rsidP="00EB5869">
      <w:pPr>
        <w:rPr>
          <w:rFonts w:ascii="Calibri" w:hAnsi="Calibri" w:cs="Calibri"/>
          <w:sz w:val="22"/>
          <w:szCs w:val="22"/>
          <w:lang w:val="de-CH"/>
        </w:rPr>
      </w:pPr>
      <w:r w:rsidRPr="005C52BB">
        <w:rPr>
          <w:rFonts w:ascii="Calibri" w:hAnsi="Calibri" w:cs="Calibri"/>
          <w:sz w:val="22"/>
          <w:szCs w:val="22"/>
          <w:lang w:val="de-CH"/>
        </w:rPr>
        <w:br w:type="page"/>
      </w:r>
    </w:p>
    <w:p w14:paraId="7C6EC1B5" w14:textId="55416BC1" w:rsidR="003C7DFC" w:rsidRPr="005C52BB" w:rsidRDefault="003C7DFC" w:rsidP="003C7DFC">
      <w:pPr>
        <w:pStyle w:val="paragraph"/>
        <w:spacing w:before="0" w:beforeAutospacing="0" w:after="0" w:afterAutospacing="0"/>
        <w:textAlignment w:val="baseline"/>
        <w:rPr>
          <w:rFonts w:ascii="Calibri" w:hAnsi="Calibri" w:cs="Calibri"/>
          <w:b/>
          <w:bCs/>
          <w:sz w:val="28"/>
          <w:szCs w:val="32"/>
        </w:rPr>
      </w:pPr>
      <w:r w:rsidRPr="005C52BB">
        <w:rPr>
          <w:rFonts w:ascii="Calibri" w:hAnsi="Calibri" w:cs="Calibri"/>
          <w:b/>
          <w:bCs/>
          <w:sz w:val="28"/>
          <w:szCs w:val="32"/>
        </w:rPr>
        <w:lastRenderedPageBreak/>
        <w:t>Arbeitsblatt 3:</w:t>
      </w:r>
      <w:r w:rsidRPr="005C52BB">
        <w:rPr>
          <w:rFonts w:ascii="Calibri" w:hAnsi="Calibri" w:cs="Calibri"/>
          <w:b/>
          <w:bCs/>
          <w:sz w:val="28"/>
          <w:szCs w:val="32"/>
        </w:rPr>
        <w:br/>
        <w:t>Inspirationstechniken</w:t>
      </w:r>
    </w:p>
    <w:p w14:paraId="49CFAB9F" w14:textId="77777777" w:rsidR="00483898" w:rsidRPr="005C52BB" w:rsidRDefault="00483898" w:rsidP="003C7DFC">
      <w:pPr>
        <w:pStyle w:val="paragraph"/>
        <w:spacing w:before="0" w:beforeAutospacing="0" w:after="0" w:afterAutospacing="0"/>
        <w:textAlignment w:val="baseline"/>
        <w:rPr>
          <w:rFonts w:ascii="Calibri" w:hAnsi="Calibri" w:cs="Calibri"/>
          <w:b/>
          <w:bCs/>
          <w:sz w:val="28"/>
          <w:szCs w:val="32"/>
        </w:rPr>
      </w:pPr>
    </w:p>
    <w:p w14:paraId="1A082AD3" w14:textId="400A2AC0" w:rsidR="00EB5869" w:rsidRPr="005C52BB" w:rsidRDefault="00EB5869" w:rsidP="003C7DFC">
      <w:pPr>
        <w:rPr>
          <w:lang w:val="de-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1"/>
      </w:tblGrid>
      <w:tr w:rsidR="003C7DFC" w:rsidRPr="006E16F7" w14:paraId="276A4168" w14:textId="77777777" w:rsidTr="00463D4E">
        <w:tc>
          <w:tcPr>
            <w:tcW w:w="5103" w:type="dxa"/>
            <w:tcMar>
              <w:left w:w="0" w:type="dxa"/>
              <w:right w:w="0" w:type="dxa"/>
            </w:tcMar>
          </w:tcPr>
          <w:p w14:paraId="66624C09" w14:textId="77777777" w:rsidR="00586F44" w:rsidRPr="005C52BB" w:rsidRDefault="00586F44" w:rsidP="00586F44">
            <w:pPr>
              <w:shd w:val="clear" w:color="auto" w:fill="FFFFFF"/>
              <w:spacing w:before="100" w:beforeAutospacing="1" w:after="100" w:afterAutospacing="1"/>
              <w:rPr>
                <w:rFonts w:ascii="Calibri" w:hAnsi="Calibri" w:cs="Calibri"/>
                <w:b/>
                <w:iCs/>
                <w:sz w:val="22"/>
                <w:szCs w:val="22"/>
              </w:rPr>
            </w:pPr>
            <w:r w:rsidRPr="005C52BB">
              <w:rPr>
                <w:rFonts w:ascii="Calibri" w:hAnsi="Calibri" w:cs="Calibri"/>
                <w:b/>
                <w:iCs/>
                <w:sz w:val="22"/>
                <w:szCs w:val="22"/>
              </w:rPr>
              <w:t xml:space="preserve">«Schöne Aargauer Wörter» </w:t>
            </w:r>
            <w:r w:rsidRPr="005C52BB">
              <w:rPr>
                <w:rStyle w:val="FootnoteReference"/>
                <w:rFonts w:ascii="Calibri" w:hAnsi="Calibri" w:cs="Calibri"/>
                <w:b/>
                <w:iCs/>
                <w:sz w:val="22"/>
                <w:szCs w:val="22"/>
              </w:rPr>
              <w:footnoteReference w:id="2"/>
            </w:r>
          </w:p>
          <w:p w14:paraId="4ACA0929" w14:textId="147A896C"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blöterle</w:t>
            </w:r>
            <w:proofErr w:type="spellEnd"/>
            <w:r w:rsidRPr="005C52BB">
              <w:rPr>
                <w:rFonts w:ascii="Calibri" w:hAnsi="Calibri" w:cs="Calibri"/>
                <w:i/>
                <w:iCs/>
                <w:sz w:val="22"/>
                <w:szCs w:val="22"/>
              </w:rPr>
              <w:t xml:space="preserve"> (trödeln, «</w:t>
            </w:r>
            <w:proofErr w:type="spellStart"/>
            <w:r w:rsidRPr="005C52BB">
              <w:rPr>
                <w:rFonts w:ascii="Calibri" w:hAnsi="Calibri" w:cs="Calibri"/>
                <w:i/>
                <w:iCs/>
                <w:sz w:val="22"/>
                <w:szCs w:val="22"/>
              </w:rPr>
              <w:t>chasch</w:t>
            </w:r>
            <w:proofErr w:type="spellEnd"/>
            <w:r w:rsidRPr="005C52BB">
              <w:rPr>
                <w:rFonts w:ascii="Calibri" w:hAnsi="Calibri" w:cs="Calibri"/>
                <w:i/>
                <w:iCs/>
                <w:sz w:val="22"/>
                <w:szCs w:val="22"/>
              </w:rPr>
              <w:t xml:space="preserve"> </w:t>
            </w:r>
            <w:proofErr w:type="spellStart"/>
            <w:r w:rsidRPr="005C52BB">
              <w:rPr>
                <w:rFonts w:ascii="Calibri" w:hAnsi="Calibri" w:cs="Calibri"/>
                <w:i/>
                <w:iCs/>
                <w:sz w:val="22"/>
                <w:szCs w:val="22"/>
              </w:rPr>
              <w:t>mer</w:t>
            </w:r>
            <w:proofErr w:type="spellEnd"/>
            <w:r w:rsidRPr="005C52BB">
              <w:rPr>
                <w:rFonts w:ascii="Calibri" w:hAnsi="Calibri" w:cs="Calibri"/>
                <w:i/>
                <w:iCs/>
                <w:sz w:val="22"/>
                <w:szCs w:val="22"/>
              </w:rPr>
              <w:t xml:space="preserve"> </w:t>
            </w:r>
            <w:proofErr w:type="spellStart"/>
            <w:r w:rsidRPr="005C52BB">
              <w:rPr>
                <w:rFonts w:ascii="Calibri" w:hAnsi="Calibri" w:cs="Calibri"/>
                <w:i/>
                <w:iCs/>
                <w:sz w:val="22"/>
                <w:szCs w:val="22"/>
              </w:rPr>
              <w:t>blöterle</w:t>
            </w:r>
            <w:proofErr w:type="spellEnd"/>
            <w:r w:rsidRPr="005C52BB">
              <w:rPr>
                <w:rFonts w:ascii="Calibri" w:hAnsi="Calibri" w:cs="Calibri"/>
                <w:i/>
                <w:iCs/>
                <w:sz w:val="22"/>
                <w:szCs w:val="22"/>
              </w:rPr>
              <w:t xml:space="preserve">»: </w:t>
            </w:r>
            <w:r w:rsidR="00C8563E" w:rsidRPr="005C52BB">
              <w:rPr>
                <w:rFonts w:ascii="Calibri" w:hAnsi="Calibri" w:cs="Calibri"/>
                <w:i/>
                <w:iCs/>
                <w:sz w:val="22"/>
                <w:szCs w:val="22"/>
              </w:rPr>
              <w:br/>
            </w:r>
            <w:r w:rsidRPr="005C52BB">
              <w:rPr>
                <w:rFonts w:ascii="Calibri" w:hAnsi="Calibri" w:cs="Calibri"/>
                <w:i/>
                <w:iCs/>
                <w:sz w:val="22"/>
                <w:szCs w:val="22"/>
              </w:rPr>
              <w:t xml:space="preserve">Kannst mir gestohlen bleiben) </w:t>
            </w:r>
          </w:p>
          <w:p w14:paraId="43CE380B"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boosge</w:t>
            </w:r>
            <w:proofErr w:type="spellEnd"/>
            <w:r w:rsidRPr="005C52BB">
              <w:rPr>
                <w:rFonts w:ascii="Calibri" w:hAnsi="Calibri" w:cs="Calibri"/>
                <w:i/>
                <w:iCs/>
                <w:sz w:val="22"/>
                <w:szCs w:val="22"/>
              </w:rPr>
              <w:t xml:space="preserve"> (etwas Böses tun) </w:t>
            </w:r>
          </w:p>
          <w:p w14:paraId="5948E924"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chnüüble</w:t>
            </w:r>
            <w:proofErr w:type="spellEnd"/>
            <w:r w:rsidRPr="005C52BB">
              <w:rPr>
                <w:rFonts w:ascii="Calibri" w:hAnsi="Calibri" w:cs="Calibri"/>
                <w:i/>
                <w:iCs/>
                <w:sz w:val="22"/>
                <w:szCs w:val="22"/>
              </w:rPr>
              <w:t xml:space="preserve"> (klauben) </w:t>
            </w:r>
          </w:p>
          <w:p w14:paraId="5D25008A"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chute</w:t>
            </w:r>
            <w:proofErr w:type="spellEnd"/>
            <w:r w:rsidRPr="005C52BB">
              <w:rPr>
                <w:rFonts w:ascii="Calibri" w:hAnsi="Calibri" w:cs="Calibri"/>
                <w:i/>
                <w:iCs/>
                <w:sz w:val="22"/>
                <w:szCs w:val="22"/>
              </w:rPr>
              <w:t xml:space="preserve"> (winden)</w:t>
            </w:r>
            <w:r w:rsidRPr="005C52BB">
              <w:rPr>
                <w:rFonts w:ascii="Calibri" w:hAnsi="Calibri" w:cs="Calibri"/>
                <w:i/>
                <w:iCs/>
                <w:sz w:val="22"/>
                <w:szCs w:val="22"/>
              </w:rPr>
              <w:br/>
            </w:r>
            <w:proofErr w:type="spellStart"/>
            <w:r w:rsidRPr="005C52BB">
              <w:rPr>
                <w:rFonts w:ascii="Calibri" w:hAnsi="Calibri" w:cs="Calibri"/>
                <w:i/>
                <w:iCs/>
                <w:sz w:val="22"/>
                <w:szCs w:val="22"/>
              </w:rPr>
              <w:t>Chüttene</w:t>
            </w:r>
            <w:proofErr w:type="spellEnd"/>
            <w:r w:rsidRPr="005C52BB">
              <w:rPr>
                <w:rFonts w:ascii="Calibri" w:hAnsi="Calibri" w:cs="Calibri"/>
                <w:i/>
                <w:iCs/>
                <w:sz w:val="22"/>
                <w:szCs w:val="22"/>
              </w:rPr>
              <w:t xml:space="preserve"> (Quitten)</w:t>
            </w:r>
            <w:r w:rsidRPr="005C52BB">
              <w:rPr>
                <w:rFonts w:ascii="Calibri" w:hAnsi="Calibri" w:cs="Calibri"/>
                <w:i/>
                <w:iCs/>
                <w:sz w:val="22"/>
                <w:szCs w:val="22"/>
              </w:rPr>
              <w:br/>
            </w:r>
            <w:proofErr w:type="spellStart"/>
            <w:r w:rsidRPr="005C52BB">
              <w:rPr>
                <w:rFonts w:ascii="Calibri" w:hAnsi="Calibri" w:cs="Calibri"/>
                <w:i/>
                <w:iCs/>
                <w:sz w:val="22"/>
                <w:szCs w:val="22"/>
              </w:rPr>
              <w:t>erlickt</w:t>
            </w:r>
            <w:proofErr w:type="spellEnd"/>
            <w:r w:rsidRPr="005C52BB">
              <w:rPr>
                <w:rFonts w:ascii="Calibri" w:hAnsi="Calibri" w:cs="Calibri"/>
                <w:i/>
                <w:iCs/>
                <w:sz w:val="22"/>
                <w:szCs w:val="22"/>
              </w:rPr>
              <w:t xml:space="preserve"> (begriffen)</w:t>
            </w:r>
            <w:r w:rsidRPr="005C52BB">
              <w:rPr>
                <w:rFonts w:ascii="Calibri" w:hAnsi="Calibri" w:cs="Calibri"/>
                <w:i/>
                <w:iCs/>
                <w:sz w:val="22"/>
                <w:szCs w:val="22"/>
              </w:rPr>
              <w:br/>
            </w:r>
            <w:proofErr w:type="spellStart"/>
            <w:r w:rsidRPr="005C52BB">
              <w:rPr>
                <w:rFonts w:ascii="Calibri" w:hAnsi="Calibri" w:cs="Calibri"/>
                <w:i/>
                <w:iCs/>
                <w:sz w:val="22"/>
                <w:szCs w:val="22"/>
              </w:rPr>
              <w:t>färn</w:t>
            </w:r>
            <w:proofErr w:type="spellEnd"/>
            <w:r w:rsidRPr="005C52BB">
              <w:rPr>
                <w:rFonts w:ascii="Calibri" w:hAnsi="Calibri" w:cs="Calibri"/>
                <w:i/>
                <w:iCs/>
                <w:sz w:val="22"/>
                <w:szCs w:val="22"/>
              </w:rPr>
              <w:t xml:space="preserve"> (letztes Jahr)</w:t>
            </w:r>
            <w:r w:rsidRPr="005C52BB">
              <w:rPr>
                <w:rFonts w:ascii="Calibri" w:hAnsi="Calibri" w:cs="Calibri"/>
                <w:i/>
                <w:iCs/>
                <w:sz w:val="22"/>
                <w:szCs w:val="22"/>
              </w:rPr>
              <w:br/>
            </w:r>
            <w:proofErr w:type="spellStart"/>
            <w:r w:rsidRPr="005C52BB">
              <w:rPr>
                <w:rFonts w:ascii="Calibri" w:hAnsi="Calibri" w:cs="Calibri"/>
                <w:i/>
                <w:iCs/>
                <w:sz w:val="22"/>
                <w:szCs w:val="22"/>
              </w:rPr>
              <w:t>gaagele</w:t>
            </w:r>
            <w:proofErr w:type="spellEnd"/>
            <w:r w:rsidRPr="005C52BB">
              <w:rPr>
                <w:rFonts w:ascii="Calibri" w:hAnsi="Calibri" w:cs="Calibri"/>
                <w:i/>
                <w:iCs/>
                <w:sz w:val="22"/>
                <w:szCs w:val="22"/>
              </w:rPr>
              <w:t xml:space="preserve"> (wippen)</w:t>
            </w:r>
            <w:r w:rsidRPr="005C52BB">
              <w:rPr>
                <w:rFonts w:ascii="Calibri" w:hAnsi="Calibri" w:cs="Calibri"/>
                <w:i/>
                <w:iCs/>
                <w:sz w:val="22"/>
                <w:szCs w:val="22"/>
              </w:rPr>
              <w:br/>
            </w:r>
            <w:proofErr w:type="spellStart"/>
            <w:r w:rsidRPr="005C52BB">
              <w:rPr>
                <w:rFonts w:ascii="Calibri" w:hAnsi="Calibri" w:cs="Calibri"/>
                <w:i/>
                <w:iCs/>
                <w:sz w:val="22"/>
                <w:szCs w:val="22"/>
              </w:rPr>
              <w:t>gfitzt</w:t>
            </w:r>
            <w:proofErr w:type="spellEnd"/>
            <w:r w:rsidRPr="005C52BB">
              <w:rPr>
                <w:rFonts w:ascii="Calibri" w:hAnsi="Calibri" w:cs="Calibri"/>
                <w:i/>
                <w:iCs/>
                <w:sz w:val="22"/>
                <w:szCs w:val="22"/>
              </w:rPr>
              <w:t xml:space="preserve"> (listig)</w:t>
            </w:r>
            <w:r w:rsidRPr="005C52BB">
              <w:rPr>
                <w:rFonts w:ascii="Calibri" w:hAnsi="Calibri" w:cs="Calibri"/>
                <w:i/>
                <w:iCs/>
                <w:sz w:val="22"/>
                <w:szCs w:val="22"/>
              </w:rPr>
              <w:br/>
            </w:r>
            <w:proofErr w:type="spellStart"/>
            <w:r w:rsidRPr="005C52BB">
              <w:rPr>
                <w:rFonts w:ascii="Calibri" w:hAnsi="Calibri" w:cs="Calibri"/>
                <w:i/>
                <w:iCs/>
                <w:sz w:val="22"/>
                <w:szCs w:val="22"/>
              </w:rPr>
              <w:t>Götterli</w:t>
            </w:r>
            <w:proofErr w:type="spellEnd"/>
            <w:r w:rsidRPr="005C52BB">
              <w:rPr>
                <w:rFonts w:ascii="Calibri" w:hAnsi="Calibri" w:cs="Calibri"/>
                <w:i/>
                <w:iCs/>
                <w:sz w:val="22"/>
                <w:szCs w:val="22"/>
              </w:rPr>
              <w:t xml:space="preserve"> (Fläschchen)</w:t>
            </w:r>
            <w:r w:rsidRPr="005C52BB">
              <w:rPr>
                <w:rFonts w:ascii="Calibri" w:hAnsi="Calibri" w:cs="Calibri"/>
                <w:i/>
                <w:iCs/>
                <w:sz w:val="22"/>
                <w:szCs w:val="22"/>
              </w:rPr>
              <w:br/>
            </w:r>
            <w:proofErr w:type="spellStart"/>
            <w:r w:rsidRPr="005C52BB">
              <w:rPr>
                <w:rFonts w:ascii="Calibri" w:hAnsi="Calibri" w:cs="Calibri"/>
                <w:i/>
                <w:iCs/>
                <w:sz w:val="22"/>
                <w:szCs w:val="22"/>
              </w:rPr>
              <w:t>Görpsi</w:t>
            </w:r>
            <w:proofErr w:type="spellEnd"/>
            <w:r w:rsidRPr="005C52BB">
              <w:rPr>
                <w:rFonts w:ascii="Calibri" w:hAnsi="Calibri" w:cs="Calibri"/>
                <w:i/>
                <w:iCs/>
                <w:sz w:val="22"/>
                <w:szCs w:val="22"/>
              </w:rPr>
              <w:t xml:space="preserve">, </w:t>
            </w:r>
            <w:proofErr w:type="spellStart"/>
            <w:r w:rsidRPr="005C52BB">
              <w:rPr>
                <w:rFonts w:ascii="Calibri" w:hAnsi="Calibri" w:cs="Calibri"/>
                <w:i/>
                <w:iCs/>
                <w:sz w:val="22"/>
                <w:szCs w:val="22"/>
              </w:rPr>
              <w:t>Böschgi</w:t>
            </w:r>
            <w:proofErr w:type="spellEnd"/>
            <w:r w:rsidRPr="005C52BB">
              <w:rPr>
                <w:rFonts w:ascii="Calibri" w:hAnsi="Calibri" w:cs="Calibri"/>
                <w:i/>
                <w:iCs/>
                <w:sz w:val="22"/>
                <w:szCs w:val="22"/>
              </w:rPr>
              <w:t xml:space="preserve"> (Apfelkerngehäuse) </w:t>
            </w:r>
          </w:p>
          <w:p w14:paraId="6F928EA3"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r w:rsidRPr="005C52BB">
              <w:rPr>
                <w:rFonts w:ascii="Calibri" w:hAnsi="Calibri" w:cs="Calibri"/>
                <w:i/>
                <w:iCs/>
                <w:sz w:val="22"/>
                <w:szCs w:val="22"/>
              </w:rPr>
              <w:t xml:space="preserve">graglet voll (übervoll) </w:t>
            </w:r>
          </w:p>
          <w:p w14:paraId="6477019E"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guene</w:t>
            </w:r>
            <w:proofErr w:type="spellEnd"/>
            <w:r w:rsidRPr="005C52BB">
              <w:rPr>
                <w:rFonts w:ascii="Calibri" w:hAnsi="Calibri" w:cs="Calibri"/>
                <w:i/>
                <w:iCs/>
                <w:sz w:val="22"/>
                <w:szCs w:val="22"/>
              </w:rPr>
              <w:t xml:space="preserve"> (nach Essen gieren) </w:t>
            </w:r>
          </w:p>
          <w:p w14:paraId="4485F4B9"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Chutscheli</w:t>
            </w:r>
            <w:proofErr w:type="spellEnd"/>
            <w:r w:rsidRPr="005C52BB">
              <w:rPr>
                <w:rFonts w:ascii="Calibri" w:hAnsi="Calibri" w:cs="Calibri"/>
                <w:i/>
                <w:iCs/>
                <w:sz w:val="22"/>
                <w:szCs w:val="22"/>
              </w:rPr>
              <w:t xml:space="preserve"> (junges Rind)</w:t>
            </w:r>
          </w:p>
          <w:p w14:paraId="620A2D61"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guusse</w:t>
            </w:r>
            <w:proofErr w:type="spellEnd"/>
            <w:r w:rsidRPr="005C52BB">
              <w:rPr>
                <w:rFonts w:ascii="Calibri" w:hAnsi="Calibri" w:cs="Calibri"/>
                <w:i/>
                <w:iCs/>
                <w:sz w:val="22"/>
                <w:szCs w:val="22"/>
              </w:rPr>
              <w:t xml:space="preserve"> (gucken, lugen) </w:t>
            </w:r>
          </w:p>
          <w:p w14:paraId="3B7BC9B7"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gvätterle</w:t>
            </w:r>
            <w:proofErr w:type="spellEnd"/>
            <w:r w:rsidRPr="005C52BB">
              <w:rPr>
                <w:rFonts w:ascii="Calibri" w:hAnsi="Calibri" w:cs="Calibri"/>
                <w:i/>
                <w:iCs/>
                <w:sz w:val="22"/>
                <w:szCs w:val="22"/>
              </w:rPr>
              <w:t xml:space="preserve"> (spielen) </w:t>
            </w:r>
          </w:p>
          <w:p w14:paraId="16F64567"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Isch</w:t>
            </w:r>
            <w:proofErr w:type="spellEnd"/>
            <w:r w:rsidRPr="005C52BB">
              <w:rPr>
                <w:rFonts w:ascii="Calibri" w:hAnsi="Calibri" w:cs="Calibri"/>
                <w:i/>
                <w:iCs/>
                <w:sz w:val="22"/>
                <w:szCs w:val="22"/>
              </w:rPr>
              <w:t xml:space="preserve"> (Eis)</w:t>
            </w:r>
            <w:r w:rsidRPr="005C52BB">
              <w:rPr>
                <w:rFonts w:ascii="Calibri" w:hAnsi="Calibri" w:cs="Calibri"/>
                <w:i/>
                <w:iCs/>
                <w:sz w:val="22"/>
                <w:szCs w:val="22"/>
              </w:rPr>
              <w:br/>
            </w:r>
            <w:proofErr w:type="spellStart"/>
            <w:r w:rsidRPr="005C52BB">
              <w:rPr>
                <w:rFonts w:ascii="Calibri" w:hAnsi="Calibri" w:cs="Calibri"/>
                <w:i/>
                <w:iCs/>
                <w:sz w:val="22"/>
                <w:szCs w:val="22"/>
              </w:rPr>
              <w:t>lödle</w:t>
            </w:r>
            <w:proofErr w:type="spellEnd"/>
            <w:r w:rsidRPr="005C52BB">
              <w:rPr>
                <w:rFonts w:ascii="Calibri" w:hAnsi="Calibri" w:cs="Calibri"/>
                <w:i/>
                <w:iCs/>
                <w:sz w:val="22"/>
                <w:szCs w:val="22"/>
              </w:rPr>
              <w:t xml:space="preserve"> (wackeln)</w:t>
            </w:r>
            <w:r w:rsidRPr="005C52BB">
              <w:rPr>
                <w:rFonts w:ascii="Calibri" w:hAnsi="Calibri" w:cs="Calibri"/>
                <w:i/>
                <w:iCs/>
                <w:sz w:val="22"/>
                <w:szCs w:val="22"/>
              </w:rPr>
              <w:br/>
            </w:r>
            <w:proofErr w:type="spellStart"/>
            <w:r w:rsidRPr="005C52BB">
              <w:rPr>
                <w:rFonts w:ascii="Calibri" w:hAnsi="Calibri" w:cs="Calibri"/>
                <w:i/>
                <w:iCs/>
                <w:sz w:val="22"/>
                <w:szCs w:val="22"/>
              </w:rPr>
              <w:t>nodere</w:t>
            </w:r>
            <w:proofErr w:type="spellEnd"/>
            <w:r w:rsidRPr="005C52BB">
              <w:rPr>
                <w:rFonts w:ascii="Calibri" w:hAnsi="Calibri" w:cs="Calibri"/>
                <w:i/>
                <w:iCs/>
                <w:sz w:val="22"/>
                <w:szCs w:val="22"/>
              </w:rPr>
              <w:t xml:space="preserve"> (stochern)</w:t>
            </w:r>
            <w:r w:rsidRPr="005C52BB">
              <w:rPr>
                <w:rFonts w:ascii="Calibri" w:hAnsi="Calibri" w:cs="Calibri"/>
                <w:i/>
                <w:iCs/>
                <w:sz w:val="22"/>
                <w:szCs w:val="22"/>
              </w:rPr>
              <w:br/>
              <w:t>Miesch (Moos)</w:t>
            </w:r>
            <w:r w:rsidRPr="005C52BB">
              <w:rPr>
                <w:rFonts w:ascii="Calibri" w:hAnsi="Calibri" w:cs="Calibri"/>
                <w:i/>
                <w:iCs/>
                <w:sz w:val="22"/>
                <w:szCs w:val="22"/>
              </w:rPr>
              <w:br/>
            </w:r>
            <w:proofErr w:type="spellStart"/>
            <w:r w:rsidRPr="005C52BB">
              <w:rPr>
                <w:rFonts w:ascii="Calibri" w:hAnsi="Calibri" w:cs="Calibri"/>
                <w:i/>
                <w:iCs/>
                <w:sz w:val="22"/>
                <w:szCs w:val="22"/>
              </w:rPr>
              <w:t>möögge</w:t>
            </w:r>
            <w:proofErr w:type="spellEnd"/>
            <w:r w:rsidRPr="005C52BB">
              <w:rPr>
                <w:rFonts w:ascii="Calibri" w:hAnsi="Calibri" w:cs="Calibri"/>
                <w:i/>
                <w:iCs/>
                <w:sz w:val="22"/>
                <w:szCs w:val="22"/>
              </w:rPr>
              <w:t xml:space="preserve"> (schreien)</w:t>
            </w:r>
            <w:r w:rsidRPr="005C52BB">
              <w:rPr>
                <w:rFonts w:ascii="Calibri" w:hAnsi="Calibri" w:cs="Calibri"/>
                <w:i/>
                <w:iCs/>
                <w:sz w:val="22"/>
                <w:szCs w:val="22"/>
              </w:rPr>
              <w:br/>
              <w:t>Rank (Kurve)</w:t>
            </w:r>
            <w:r w:rsidRPr="005C52BB">
              <w:rPr>
                <w:rFonts w:ascii="Calibri" w:hAnsi="Calibri" w:cs="Calibri"/>
                <w:i/>
                <w:iCs/>
                <w:sz w:val="22"/>
                <w:szCs w:val="22"/>
              </w:rPr>
              <w:br/>
              <w:t xml:space="preserve">rode (sich bewegen, umrühren) </w:t>
            </w:r>
          </w:p>
          <w:p w14:paraId="00D144AF"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Rosschopf</w:t>
            </w:r>
            <w:proofErr w:type="spellEnd"/>
            <w:r w:rsidRPr="005C52BB">
              <w:rPr>
                <w:rFonts w:ascii="Calibri" w:hAnsi="Calibri" w:cs="Calibri"/>
                <w:i/>
                <w:iCs/>
                <w:sz w:val="22"/>
                <w:szCs w:val="22"/>
              </w:rPr>
              <w:t xml:space="preserve"> (Kaulquappe)</w:t>
            </w:r>
            <w:r w:rsidRPr="005C52BB">
              <w:rPr>
                <w:rFonts w:ascii="Calibri" w:hAnsi="Calibri" w:cs="Calibri"/>
                <w:i/>
                <w:iCs/>
                <w:sz w:val="22"/>
                <w:szCs w:val="22"/>
              </w:rPr>
              <w:br/>
            </w:r>
            <w:proofErr w:type="spellStart"/>
            <w:r w:rsidRPr="005C52BB">
              <w:rPr>
                <w:rFonts w:ascii="Calibri" w:hAnsi="Calibri" w:cs="Calibri"/>
                <w:i/>
                <w:iCs/>
                <w:sz w:val="22"/>
                <w:szCs w:val="22"/>
              </w:rPr>
              <w:t>rübis</w:t>
            </w:r>
            <w:proofErr w:type="spellEnd"/>
            <w:r w:rsidRPr="005C52BB">
              <w:rPr>
                <w:rFonts w:ascii="Calibri" w:hAnsi="Calibri" w:cs="Calibri"/>
                <w:i/>
                <w:iCs/>
                <w:sz w:val="22"/>
                <w:szCs w:val="22"/>
              </w:rPr>
              <w:t xml:space="preserve"> </w:t>
            </w:r>
            <w:proofErr w:type="spellStart"/>
            <w:r w:rsidRPr="005C52BB">
              <w:rPr>
                <w:rFonts w:ascii="Calibri" w:hAnsi="Calibri" w:cs="Calibri"/>
                <w:i/>
                <w:iCs/>
                <w:sz w:val="22"/>
                <w:szCs w:val="22"/>
              </w:rPr>
              <w:t>stübis</w:t>
            </w:r>
            <w:proofErr w:type="spellEnd"/>
            <w:r w:rsidRPr="005C52BB">
              <w:rPr>
                <w:rFonts w:ascii="Calibri" w:hAnsi="Calibri" w:cs="Calibri"/>
                <w:i/>
                <w:iCs/>
                <w:sz w:val="22"/>
                <w:szCs w:val="22"/>
              </w:rPr>
              <w:t xml:space="preserve"> (bis auf den letzten Rest) </w:t>
            </w:r>
          </w:p>
          <w:p w14:paraId="77448CE4"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schtöike</w:t>
            </w:r>
            <w:proofErr w:type="spellEnd"/>
            <w:r w:rsidRPr="005C52BB">
              <w:rPr>
                <w:rFonts w:ascii="Calibri" w:hAnsi="Calibri" w:cs="Calibri"/>
                <w:i/>
                <w:iCs/>
                <w:sz w:val="22"/>
                <w:szCs w:val="22"/>
              </w:rPr>
              <w:t xml:space="preserve"> (jagen, verjagen)</w:t>
            </w:r>
            <w:r w:rsidRPr="005C52BB">
              <w:rPr>
                <w:rFonts w:ascii="Calibri" w:hAnsi="Calibri" w:cs="Calibri"/>
                <w:i/>
                <w:iCs/>
                <w:sz w:val="22"/>
                <w:szCs w:val="22"/>
              </w:rPr>
              <w:br/>
            </w:r>
            <w:proofErr w:type="spellStart"/>
            <w:r w:rsidRPr="005C52BB">
              <w:rPr>
                <w:rFonts w:ascii="Calibri" w:hAnsi="Calibri" w:cs="Calibri"/>
                <w:i/>
                <w:iCs/>
                <w:sz w:val="22"/>
                <w:szCs w:val="22"/>
              </w:rPr>
              <w:t>süferli</w:t>
            </w:r>
            <w:proofErr w:type="spellEnd"/>
            <w:r w:rsidRPr="005C52BB">
              <w:rPr>
                <w:rFonts w:ascii="Calibri" w:hAnsi="Calibri" w:cs="Calibri"/>
                <w:i/>
                <w:iCs/>
                <w:sz w:val="22"/>
                <w:szCs w:val="22"/>
              </w:rPr>
              <w:t xml:space="preserve"> (vorsichtig, behutsam)</w:t>
            </w:r>
          </w:p>
          <w:p w14:paraId="1BDE0430"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tüüssele</w:t>
            </w:r>
            <w:proofErr w:type="spellEnd"/>
            <w:r w:rsidRPr="005C52BB">
              <w:rPr>
                <w:rFonts w:ascii="Calibri" w:hAnsi="Calibri" w:cs="Calibri"/>
                <w:i/>
                <w:iCs/>
                <w:sz w:val="22"/>
                <w:szCs w:val="22"/>
              </w:rPr>
              <w:t xml:space="preserve"> (leise gehen)</w:t>
            </w:r>
            <w:r w:rsidRPr="005C52BB">
              <w:rPr>
                <w:rFonts w:ascii="Calibri" w:hAnsi="Calibri" w:cs="Calibri"/>
                <w:i/>
                <w:iCs/>
                <w:sz w:val="22"/>
                <w:szCs w:val="22"/>
              </w:rPr>
              <w:br/>
              <w:t xml:space="preserve">es </w:t>
            </w:r>
            <w:proofErr w:type="spellStart"/>
            <w:r w:rsidRPr="005C52BB">
              <w:rPr>
                <w:rFonts w:ascii="Calibri" w:hAnsi="Calibri" w:cs="Calibri"/>
                <w:i/>
                <w:iCs/>
                <w:sz w:val="22"/>
                <w:szCs w:val="22"/>
              </w:rPr>
              <w:t>tschuderet</w:t>
            </w:r>
            <w:proofErr w:type="spellEnd"/>
            <w:r w:rsidRPr="005C52BB">
              <w:rPr>
                <w:rFonts w:ascii="Calibri" w:hAnsi="Calibri" w:cs="Calibri"/>
                <w:i/>
                <w:iCs/>
                <w:sz w:val="22"/>
                <w:szCs w:val="22"/>
              </w:rPr>
              <w:t xml:space="preserve"> mi (ich fröstle) </w:t>
            </w:r>
          </w:p>
          <w:p w14:paraId="2F53601C" w14:textId="77777777" w:rsidR="003C7DFC" w:rsidRPr="005C52BB" w:rsidRDefault="003C7DFC" w:rsidP="005434CA">
            <w:pPr>
              <w:spacing w:before="100" w:beforeAutospacing="1" w:after="100" w:afterAutospacing="1"/>
              <w:rPr>
                <w:rFonts w:ascii="Calibri" w:hAnsi="Calibri" w:cs="Calibri"/>
                <w:i/>
                <w:iCs/>
                <w:sz w:val="22"/>
                <w:szCs w:val="22"/>
              </w:rPr>
            </w:pPr>
            <w:proofErr w:type="spellStart"/>
            <w:r w:rsidRPr="005C52BB">
              <w:rPr>
                <w:rFonts w:ascii="Calibri" w:hAnsi="Calibri" w:cs="Calibri"/>
                <w:i/>
                <w:iCs/>
                <w:sz w:val="22"/>
                <w:szCs w:val="22"/>
              </w:rPr>
              <w:t>zäntume</w:t>
            </w:r>
            <w:proofErr w:type="spellEnd"/>
            <w:r w:rsidRPr="005C52BB">
              <w:rPr>
                <w:rFonts w:ascii="Calibri" w:hAnsi="Calibri" w:cs="Calibri"/>
                <w:i/>
                <w:iCs/>
                <w:sz w:val="22"/>
                <w:szCs w:val="22"/>
              </w:rPr>
              <w:t xml:space="preserve"> (überall)</w:t>
            </w:r>
          </w:p>
        </w:tc>
        <w:tc>
          <w:tcPr>
            <w:tcW w:w="3951" w:type="dxa"/>
            <w:tcMar>
              <w:left w:w="0" w:type="dxa"/>
              <w:right w:w="0" w:type="dxa"/>
            </w:tcMar>
          </w:tcPr>
          <w:p w14:paraId="6007E361" w14:textId="77777777" w:rsidR="00586F44" w:rsidRPr="005C52BB" w:rsidRDefault="00586F44" w:rsidP="00586F44">
            <w:pPr>
              <w:shd w:val="clear" w:color="auto" w:fill="FFFFFF"/>
              <w:spacing w:before="100" w:beforeAutospacing="1" w:after="100" w:afterAutospacing="1"/>
              <w:contextualSpacing/>
              <w:rPr>
                <w:rFonts w:ascii="Calibri" w:hAnsi="Calibri" w:cs="Calibri"/>
                <w:b/>
                <w:iCs/>
                <w:sz w:val="22"/>
                <w:szCs w:val="22"/>
              </w:rPr>
            </w:pPr>
            <w:r w:rsidRPr="005C52BB">
              <w:rPr>
                <w:rFonts w:ascii="Calibri" w:hAnsi="Calibri" w:cs="Calibri"/>
                <w:b/>
                <w:iCs/>
                <w:sz w:val="22"/>
                <w:szCs w:val="22"/>
              </w:rPr>
              <w:t xml:space="preserve">«Schöne Wörter, Teil 2» </w:t>
            </w:r>
            <w:r w:rsidRPr="005C52BB">
              <w:rPr>
                <w:rStyle w:val="FootnoteReference"/>
                <w:rFonts w:ascii="Calibri" w:hAnsi="Calibri" w:cs="Calibri"/>
                <w:b/>
                <w:iCs/>
                <w:sz w:val="22"/>
                <w:szCs w:val="22"/>
              </w:rPr>
              <w:footnoteReference w:id="3"/>
            </w:r>
          </w:p>
          <w:p w14:paraId="49E7D41B" w14:textId="77777777" w:rsidR="003C7DFC" w:rsidRPr="005C52BB" w:rsidRDefault="003C7DFC" w:rsidP="005434CA">
            <w:pPr>
              <w:shd w:val="clear" w:color="auto" w:fill="FFFFFF"/>
              <w:spacing w:before="100" w:beforeAutospacing="1" w:after="100" w:afterAutospacing="1"/>
              <w:contextualSpacing/>
              <w:rPr>
                <w:rFonts w:ascii="Calibri" w:hAnsi="Calibri" w:cs="Calibri"/>
                <w:iCs/>
                <w:sz w:val="22"/>
                <w:szCs w:val="22"/>
              </w:rPr>
            </w:pPr>
          </w:p>
          <w:p w14:paraId="5DC0DBA2"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Aabee</w:t>
            </w:r>
            <w:proofErr w:type="spellEnd"/>
            <w:r w:rsidRPr="005C52BB">
              <w:rPr>
                <w:rFonts w:ascii="Calibri" w:hAnsi="Calibri" w:cs="Calibri"/>
                <w:i/>
                <w:iCs/>
                <w:sz w:val="22"/>
                <w:szCs w:val="22"/>
              </w:rPr>
              <w:t>, Abtritt (WC)</w:t>
            </w:r>
            <w:r w:rsidRPr="005C52BB">
              <w:rPr>
                <w:rFonts w:ascii="Calibri" w:hAnsi="Calibri" w:cs="Calibri"/>
                <w:i/>
                <w:iCs/>
                <w:sz w:val="22"/>
                <w:szCs w:val="22"/>
              </w:rPr>
              <w:br/>
            </w:r>
            <w:proofErr w:type="spellStart"/>
            <w:r w:rsidRPr="005C52BB">
              <w:rPr>
                <w:rFonts w:ascii="Calibri" w:hAnsi="Calibri" w:cs="Calibri"/>
                <w:i/>
                <w:iCs/>
                <w:sz w:val="22"/>
                <w:szCs w:val="22"/>
              </w:rPr>
              <w:t>Chleck</w:t>
            </w:r>
            <w:proofErr w:type="spellEnd"/>
            <w:r w:rsidRPr="005C52BB">
              <w:rPr>
                <w:rFonts w:ascii="Calibri" w:hAnsi="Calibri" w:cs="Calibri"/>
                <w:i/>
                <w:iCs/>
                <w:sz w:val="22"/>
                <w:szCs w:val="22"/>
              </w:rPr>
              <w:t xml:space="preserve"> (Riss in der Haut der Finger, z. B. nach Gartenarbeit)</w:t>
            </w:r>
            <w:r w:rsidRPr="005C52BB">
              <w:rPr>
                <w:rFonts w:ascii="Calibri" w:hAnsi="Calibri" w:cs="Calibri"/>
                <w:i/>
                <w:iCs/>
                <w:sz w:val="22"/>
                <w:szCs w:val="22"/>
              </w:rPr>
              <w:br/>
            </w:r>
            <w:proofErr w:type="spellStart"/>
            <w:r w:rsidRPr="005C52BB">
              <w:rPr>
                <w:rFonts w:ascii="Calibri" w:hAnsi="Calibri" w:cs="Calibri"/>
                <w:i/>
                <w:iCs/>
                <w:sz w:val="22"/>
                <w:szCs w:val="22"/>
              </w:rPr>
              <w:t>Gazze</w:t>
            </w:r>
            <w:proofErr w:type="spellEnd"/>
            <w:r w:rsidRPr="005C52BB">
              <w:rPr>
                <w:rFonts w:ascii="Calibri" w:hAnsi="Calibri" w:cs="Calibri"/>
                <w:i/>
                <w:iCs/>
                <w:sz w:val="22"/>
                <w:szCs w:val="22"/>
              </w:rPr>
              <w:t xml:space="preserve"> (Schöpfkelle)</w:t>
            </w:r>
            <w:r w:rsidRPr="005C52BB">
              <w:rPr>
                <w:rFonts w:ascii="Calibri" w:hAnsi="Calibri" w:cs="Calibri"/>
                <w:i/>
                <w:iCs/>
                <w:sz w:val="22"/>
                <w:szCs w:val="22"/>
              </w:rPr>
              <w:br/>
            </w:r>
            <w:proofErr w:type="spellStart"/>
            <w:r w:rsidRPr="005C52BB">
              <w:rPr>
                <w:rFonts w:ascii="Calibri" w:hAnsi="Calibri" w:cs="Calibri"/>
                <w:i/>
                <w:iCs/>
                <w:sz w:val="22"/>
                <w:szCs w:val="22"/>
              </w:rPr>
              <w:t>Ghöder</w:t>
            </w:r>
            <w:proofErr w:type="spellEnd"/>
            <w:r w:rsidRPr="005C52BB">
              <w:rPr>
                <w:rFonts w:ascii="Calibri" w:hAnsi="Calibri" w:cs="Calibri"/>
                <w:i/>
                <w:iCs/>
                <w:sz w:val="22"/>
                <w:szCs w:val="22"/>
              </w:rPr>
              <w:t xml:space="preserve"> (Abfall)</w:t>
            </w:r>
            <w:r w:rsidRPr="005C52BB">
              <w:rPr>
                <w:rFonts w:ascii="Calibri" w:hAnsi="Calibri" w:cs="Calibri"/>
                <w:i/>
                <w:iCs/>
                <w:sz w:val="22"/>
                <w:szCs w:val="22"/>
              </w:rPr>
              <w:br/>
            </w:r>
            <w:proofErr w:type="spellStart"/>
            <w:r w:rsidRPr="005C52BB">
              <w:rPr>
                <w:rFonts w:ascii="Calibri" w:hAnsi="Calibri" w:cs="Calibri"/>
                <w:i/>
                <w:iCs/>
                <w:sz w:val="22"/>
                <w:szCs w:val="22"/>
              </w:rPr>
              <w:t>goiggle</w:t>
            </w:r>
            <w:proofErr w:type="spellEnd"/>
            <w:r w:rsidRPr="005C52BB">
              <w:rPr>
                <w:rFonts w:ascii="Calibri" w:hAnsi="Calibri" w:cs="Calibri"/>
                <w:i/>
                <w:iCs/>
                <w:sz w:val="22"/>
                <w:szCs w:val="22"/>
              </w:rPr>
              <w:t xml:space="preserve">, </w:t>
            </w:r>
            <w:proofErr w:type="spellStart"/>
            <w:r w:rsidRPr="005C52BB">
              <w:rPr>
                <w:rFonts w:ascii="Calibri" w:hAnsi="Calibri" w:cs="Calibri"/>
                <w:i/>
                <w:iCs/>
                <w:sz w:val="22"/>
                <w:szCs w:val="22"/>
              </w:rPr>
              <w:t>goope</w:t>
            </w:r>
            <w:proofErr w:type="spellEnd"/>
            <w:r w:rsidRPr="005C52BB">
              <w:rPr>
                <w:rFonts w:ascii="Calibri" w:hAnsi="Calibri" w:cs="Calibri"/>
                <w:i/>
                <w:iCs/>
                <w:sz w:val="22"/>
                <w:szCs w:val="22"/>
              </w:rPr>
              <w:t xml:space="preserve"> (mit Katze spielen) </w:t>
            </w:r>
          </w:p>
          <w:p w14:paraId="4AB6CF29"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liis</w:t>
            </w:r>
            <w:proofErr w:type="spellEnd"/>
            <w:r w:rsidRPr="005C52BB">
              <w:rPr>
                <w:rFonts w:ascii="Calibri" w:hAnsi="Calibri" w:cs="Calibri"/>
                <w:i/>
                <w:iCs/>
                <w:sz w:val="22"/>
                <w:szCs w:val="22"/>
              </w:rPr>
              <w:t xml:space="preserve"> (fad)</w:t>
            </w:r>
            <w:r w:rsidRPr="005C52BB">
              <w:rPr>
                <w:rFonts w:ascii="Calibri" w:hAnsi="Calibri" w:cs="Calibri"/>
                <w:i/>
                <w:iCs/>
                <w:sz w:val="22"/>
                <w:szCs w:val="22"/>
              </w:rPr>
              <w:br/>
            </w:r>
            <w:proofErr w:type="spellStart"/>
            <w:r w:rsidRPr="005C52BB">
              <w:rPr>
                <w:rFonts w:ascii="Calibri" w:hAnsi="Calibri" w:cs="Calibri"/>
                <w:i/>
                <w:iCs/>
                <w:sz w:val="22"/>
                <w:szCs w:val="22"/>
              </w:rPr>
              <w:t>löödig</w:t>
            </w:r>
            <w:proofErr w:type="spellEnd"/>
            <w:r w:rsidRPr="005C52BB">
              <w:rPr>
                <w:rFonts w:ascii="Calibri" w:hAnsi="Calibri" w:cs="Calibri"/>
                <w:i/>
                <w:iCs/>
                <w:sz w:val="22"/>
                <w:szCs w:val="22"/>
              </w:rPr>
              <w:t xml:space="preserve"> (rein, ohne Zusatz) </w:t>
            </w:r>
          </w:p>
          <w:p w14:paraId="623634A7"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muudere</w:t>
            </w:r>
            <w:proofErr w:type="spellEnd"/>
            <w:r w:rsidRPr="005C52BB">
              <w:rPr>
                <w:rFonts w:ascii="Calibri" w:hAnsi="Calibri" w:cs="Calibri"/>
                <w:i/>
                <w:iCs/>
                <w:sz w:val="22"/>
                <w:szCs w:val="22"/>
              </w:rPr>
              <w:t xml:space="preserve"> (kränkeln)</w:t>
            </w:r>
            <w:r w:rsidRPr="005C52BB">
              <w:rPr>
                <w:rFonts w:ascii="Calibri" w:hAnsi="Calibri" w:cs="Calibri"/>
                <w:i/>
                <w:iCs/>
                <w:sz w:val="22"/>
                <w:szCs w:val="22"/>
              </w:rPr>
              <w:br/>
            </w:r>
            <w:proofErr w:type="spellStart"/>
            <w:r w:rsidRPr="005C52BB">
              <w:rPr>
                <w:rFonts w:ascii="Calibri" w:hAnsi="Calibri" w:cs="Calibri"/>
                <w:i/>
                <w:iCs/>
                <w:sz w:val="22"/>
                <w:szCs w:val="22"/>
              </w:rPr>
              <w:t>Pajass</w:t>
            </w:r>
            <w:proofErr w:type="spellEnd"/>
            <w:r w:rsidRPr="005C52BB">
              <w:rPr>
                <w:rFonts w:ascii="Calibri" w:hAnsi="Calibri" w:cs="Calibri"/>
                <w:i/>
                <w:iCs/>
                <w:sz w:val="22"/>
                <w:szCs w:val="22"/>
              </w:rPr>
              <w:t xml:space="preserve"> (Clown)</w:t>
            </w:r>
            <w:r w:rsidRPr="005C52BB">
              <w:rPr>
                <w:rFonts w:ascii="Calibri" w:hAnsi="Calibri" w:cs="Calibri"/>
                <w:i/>
                <w:iCs/>
                <w:sz w:val="22"/>
                <w:szCs w:val="22"/>
              </w:rPr>
              <w:br/>
              <w:t>rätsche (petzen)</w:t>
            </w:r>
            <w:r w:rsidRPr="005C52BB">
              <w:rPr>
                <w:rFonts w:ascii="Calibri" w:hAnsi="Calibri" w:cs="Calibri"/>
                <w:i/>
                <w:iCs/>
                <w:sz w:val="22"/>
                <w:szCs w:val="22"/>
              </w:rPr>
              <w:br/>
            </w:r>
            <w:proofErr w:type="spellStart"/>
            <w:r w:rsidRPr="005C52BB">
              <w:rPr>
                <w:rFonts w:ascii="Calibri" w:hAnsi="Calibri" w:cs="Calibri"/>
                <w:i/>
                <w:iCs/>
                <w:sz w:val="22"/>
                <w:szCs w:val="22"/>
              </w:rPr>
              <w:t>stefelsennig</w:t>
            </w:r>
            <w:proofErr w:type="spellEnd"/>
            <w:r w:rsidRPr="005C52BB">
              <w:rPr>
                <w:rFonts w:ascii="Calibri" w:hAnsi="Calibri" w:cs="Calibri"/>
                <w:i/>
                <w:iCs/>
                <w:sz w:val="22"/>
                <w:szCs w:val="22"/>
              </w:rPr>
              <w:t xml:space="preserve"> (genervt, wütend)</w:t>
            </w:r>
          </w:p>
          <w:p w14:paraId="548EE5ED"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schmörzele</w:t>
            </w:r>
            <w:proofErr w:type="spellEnd"/>
            <w:r w:rsidRPr="005C52BB">
              <w:rPr>
                <w:rFonts w:ascii="Calibri" w:hAnsi="Calibri" w:cs="Calibri"/>
                <w:i/>
                <w:iCs/>
                <w:sz w:val="22"/>
                <w:szCs w:val="22"/>
              </w:rPr>
              <w:t xml:space="preserve"> (geizig sein/</w:t>
            </w:r>
            <w:r w:rsidRPr="005C52BB">
              <w:rPr>
                <w:rFonts w:ascii="Calibri" w:hAnsi="Calibri" w:cs="Calibri"/>
                <w:i/>
                <w:iCs/>
                <w:sz w:val="22"/>
                <w:szCs w:val="22"/>
              </w:rPr>
              <w:br/>
              <w:t xml:space="preserve">Geruch von Angebranntem) </w:t>
            </w:r>
          </w:p>
          <w:p w14:paraId="09178739"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schnöigge</w:t>
            </w:r>
            <w:proofErr w:type="spellEnd"/>
            <w:r w:rsidRPr="005C52BB">
              <w:rPr>
                <w:rFonts w:ascii="Calibri" w:hAnsi="Calibri" w:cs="Calibri"/>
                <w:i/>
                <w:iCs/>
                <w:sz w:val="22"/>
                <w:szCs w:val="22"/>
              </w:rPr>
              <w:t xml:space="preserve"> (naschen, wühlen)</w:t>
            </w:r>
          </w:p>
          <w:p w14:paraId="66AB4C2E" w14:textId="77777777" w:rsidR="003C7DFC" w:rsidRPr="005C52BB" w:rsidRDefault="003C7DFC" w:rsidP="005434CA">
            <w:pPr>
              <w:shd w:val="clear" w:color="auto" w:fill="FFFFFF"/>
              <w:spacing w:before="100" w:beforeAutospacing="1" w:after="100" w:afterAutospacing="1"/>
              <w:contextualSpacing/>
              <w:rPr>
                <w:rFonts w:ascii="Calibri" w:hAnsi="Calibri" w:cs="Calibri"/>
                <w:i/>
                <w:iCs/>
                <w:sz w:val="22"/>
                <w:szCs w:val="22"/>
              </w:rPr>
            </w:pPr>
            <w:proofErr w:type="spellStart"/>
            <w:r w:rsidRPr="005C52BB">
              <w:rPr>
                <w:rFonts w:ascii="Calibri" w:hAnsi="Calibri" w:cs="Calibri"/>
                <w:i/>
                <w:iCs/>
                <w:sz w:val="22"/>
                <w:szCs w:val="22"/>
              </w:rPr>
              <w:t>schozlig</w:t>
            </w:r>
            <w:proofErr w:type="spellEnd"/>
            <w:r w:rsidRPr="005C52BB">
              <w:rPr>
                <w:rFonts w:ascii="Calibri" w:hAnsi="Calibri" w:cs="Calibri"/>
                <w:i/>
                <w:iCs/>
                <w:sz w:val="22"/>
                <w:szCs w:val="22"/>
              </w:rPr>
              <w:t xml:space="preserve"> (ungeschickt)</w:t>
            </w:r>
            <w:r w:rsidRPr="005C52BB">
              <w:rPr>
                <w:rFonts w:ascii="Calibri" w:hAnsi="Calibri" w:cs="Calibri"/>
                <w:i/>
                <w:iCs/>
                <w:sz w:val="22"/>
                <w:szCs w:val="22"/>
              </w:rPr>
              <w:br/>
            </w:r>
            <w:proofErr w:type="spellStart"/>
            <w:r w:rsidRPr="005C52BB">
              <w:rPr>
                <w:rFonts w:ascii="Calibri" w:hAnsi="Calibri" w:cs="Calibri"/>
                <w:i/>
                <w:iCs/>
                <w:sz w:val="22"/>
                <w:szCs w:val="22"/>
              </w:rPr>
              <w:t>schränze</w:t>
            </w:r>
            <w:proofErr w:type="spellEnd"/>
            <w:r w:rsidRPr="005C52BB">
              <w:rPr>
                <w:rFonts w:ascii="Calibri" w:hAnsi="Calibri" w:cs="Calibri"/>
                <w:i/>
                <w:iCs/>
                <w:sz w:val="22"/>
                <w:szCs w:val="22"/>
              </w:rPr>
              <w:t xml:space="preserve"> (zerreissen)</w:t>
            </w:r>
            <w:r w:rsidRPr="005C52BB">
              <w:rPr>
                <w:rFonts w:ascii="Calibri" w:hAnsi="Calibri" w:cs="Calibri"/>
                <w:i/>
                <w:iCs/>
                <w:sz w:val="22"/>
                <w:szCs w:val="22"/>
              </w:rPr>
              <w:br/>
            </w:r>
            <w:proofErr w:type="spellStart"/>
            <w:r w:rsidRPr="005C52BB">
              <w:rPr>
                <w:rFonts w:ascii="Calibri" w:hAnsi="Calibri" w:cs="Calibri"/>
                <w:i/>
                <w:iCs/>
                <w:sz w:val="22"/>
                <w:szCs w:val="22"/>
              </w:rPr>
              <w:t>Tääschi</w:t>
            </w:r>
            <w:proofErr w:type="spellEnd"/>
            <w:r w:rsidRPr="005C52BB">
              <w:rPr>
                <w:rFonts w:ascii="Calibri" w:hAnsi="Calibri" w:cs="Calibri"/>
                <w:i/>
                <w:iCs/>
                <w:sz w:val="22"/>
                <w:szCs w:val="22"/>
              </w:rPr>
              <w:t xml:space="preserve"> (Fleck)</w:t>
            </w:r>
            <w:r w:rsidRPr="005C52BB">
              <w:rPr>
                <w:rFonts w:ascii="Calibri" w:hAnsi="Calibri" w:cs="Calibri"/>
                <w:i/>
                <w:iCs/>
                <w:sz w:val="22"/>
                <w:szCs w:val="22"/>
              </w:rPr>
              <w:br/>
            </w:r>
            <w:proofErr w:type="spellStart"/>
            <w:r w:rsidRPr="005C52BB">
              <w:rPr>
                <w:rFonts w:ascii="Calibri" w:hAnsi="Calibri" w:cs="Calibri"/>
                <w:i/>
                <w:iCs/>
                <w:sz w:val="22"/>
                <w:szCs w:val="22"/>
              </w:rPr>
              <w:t>tööschele</w:t>
            </w:r>
            <w:proofErr w:type="spellEnd"/>
            <w:r w:rsidRPr="005C52BB">
              <w:rPr>
                <w:rFonts w:ascii="Calibri" w:hAnsi="Calibri" w:cs="Calibri"/>
                <w:i/>
                <w:iCs/>
                <w:sz w:val="22"/>
                <w:szCs w:val="22"/>
              </w:rPr>
              <w:t xml:space="preserve"> (trödeln)</w:t>
            </w:r>
            <w:r w:rsidRPr="005C52BB">
              <w:rPr>
                <w:rFonts w:ascii="Calibri" w:hAnsi="Calibri" w:cs="Calibri"/>
                <w:i/>
                <w:iCs/>
                <w:sz w:val="22"/>
                <w:szCs w:val="22"/>
              </w:rPr>
              <w:br/>
            </w:r>
            <w:proofErr w:type="spellStart"/>
            <w:r w:rsidRPr="005C52BB">
              <w:rPr>
                <w:rFonts w:ascii="Calibri" w:hAnsi="Calibri" w:cs="Calibri"/>
                <w:i/>
                <w:iCs/>
                <w:sz w:val="22"/>
                <w:szCs w:val="22"/>
              </w:rPr>
              <w:t>werweisse</w:t>
            </w:r>
            <w:proofErr w:type="spellEnd"/>
            <w:r w:rsidRPr="005C52BB">
              <w:rPr>
                <w:rFonts w:ascii="Calibri" w:hAnsi="Calibri" w:cs="Calibri"/>
                <w:i/>
                <w:iCs/>
                <w:sz w:val="22"/>
                <w:szCs w:val="22"/>
              </w:rPr>
              <w:t xml:space="preserve"> (überlegen, rätseln) </w:t>
            </w:r>
          </w:p>
          <w:p w14:paraId="54965C92" w14:textId="77777777" w:rsidR="003C7DFC" w:rsidRPr="005C52BB" w:rsidRDefault="003C7DFC" w:rsidP="005434CA">
            <w:pPr>
              <w:spacing w:before="100" w:beforeAutospacing="1" w:after="100" w:afterAutospacing="1"/>
              <w:rPr>
                <w:rFonts w:ascii="Calibri" w:hAnsi="Calibri" w:cs="Calibri"/>
                <w:i/>
                <w:iCs/>
                <w:sz w:val="22"/>
                <w:szCs w:val="22"/>
              </w:rPr>
            </w:pPr>
          </w:p>
        </w:tc>
      </w:tr>
    </w:tbl>
    <w:p w14:paraId="6116D41A" w14:textId="3099ADC6" w:rsidR="003C7DFC" w:rsidRPr="005C52BB" w:rsidRDefault="003C7DFC" w:rsidP="003C7DFC">
      <w:pPr>
        <w:rPr>
          <w:lang w:val="de-CH"/>
        </w:rPr>
      </w:pPr>
    </w:p>
    <w:p w14:paraId="2EE1BF4D" w14:textId="77777777" w:rsidR="00765615" w:rsidRPr="005C52BB" w:rsidRDefault="00765615">
      <w:pPr>
        <w:rPr>
          <w:rFonts w:ascii="Calibri" w:eastAsia="Times New Roman" w:hAnsi="Calibri" w:cs="Calibri"/>
          <w:sz w:val="22"/>
          <w:szCs w:val="22"/>
          <w:lang w:val="de-CH" w:eastAsia="de-DE"/>
        </w:rPr>
      </w:pPr>
      <w:r w:rsidRPr="005C52BB">
        <w:rPr>
          <w:rFonts w:ascii="Calibri" w:hAnsi="Calibri" w:cs="Calibri"/>
          <w:sz w:val="22"/>
          <w:szCs w:val="22"/>
          <w:lang w:val="de-CH"/>
        </w:rPr>
        <w:br w:type="page"/>
      </w:r>
    </w:p>
    <w:p w14:paraId="34480503" w14:textId="64D08741" w:rsidR="003C7DFC" w:rsidRPr="005C52BB" w:rsidRDefault="003C7DFC" w:rsidP="00483898">
      <w:pPr>
        <w:pStyle w:val="ListParagraph"/>
        <w:numPr>
          <w:ilvl w:val="0"/>
          <w:numId w:val="23"/>
        </w:numPr>
        <w:rPr>
          <w:rFonts w:ascii="Calibri" w:hAnsi="Calibri" w:cs="Calibri"/>
          <w:sz w:val="22"/>
          <w:szCs w:val="22"/>
        </w:rPr>
        <w:sectPr w:rsidR="003C7DFC" w:rsidRPr="005C52BB" w:rsidSect="00095708">
          <w:headerReference w:type="default" r:id="rId8"/>
          <w:footerReference w:type="default" r:id="rId9"/>
          <w:headerReference w:type="first" r:id="rId10"/>
          <w:type w:val="continuous"/>
          <w:pgSz w:w="11900" w:h="16840"/>
          <w:pgMar w:top="1701" w:right="1418" w:bottom="1418" w:left="1418" w:header="709" w:footer="709" w:gutter="0"/>
          <w:cols w:space="708"/>
          <w:titlePg/>
          <w:docGrid w:linePitch="360"/>
        </w:sectPr>
      </w:pPr>
      <w:r w:rsidRPr="005C52BB">
        <w:rPr>
          <w:rFonts w:ascii="Calibri" w:hAnsi="Calibri" w:cs="Calibri"/>
          <w:sz w:val="22"/>
          <w:szCs w:val="22"/>
        </w:rPr>
        <w:lastRenderedPageBreak/>
        <w:t>Meine persönliche Rangliste der fünf schönsten Aargauer Wörter</w:t>
      </w:r>
      <w:r w:rsidR="00483898" w:rsidRPr="005C52BB">
        <w:rPr>
          <w:rFonts w:ascii="Calibri" w:hAnsi="Calibri" w:cs="Calibri"/>
          <w:sz w:val="22"/>
          <w:szCs w:val="22"/>
        </w:rPr>
        <w:t>:</w:t>
      </w:r>
      <w:r w:rsidR="00483898" w:rsidRPr="005C52BB">
        <w:rPr>
          <w:rFonts w:ascii="Calibri" w:hAnsi="Calibri" w:cs="Calibri"/>
          <w:sz w:val="22"/>
          <w:szCs w:val="22"/>
        </w:rPr>
        <w:br/>
      </w:r>
    </w:p>
    <w:p w14:paraId="5892DF86" w14:textId="47A784A1" w:rsidR="003C7DFC" w:rsidRPr="005C52BB" w:rsidRDefault="003C7DFC" w:rsidP="003C7DFC">
      <w:pPr>
        <w:pStyle w:val="ListParagraph"/>
        <w:numPr>
          <w:ilvl w:val="1"/>
          <w:numId w:val="23"/>
        </w:numPr>
        <w:spacing w:line="360" w:lineRule="auto"/>
        <w:rPr>
          <w:rFonts w:ascii="Calibri" w:hAnsi="Calibri" w:cs="Calibri"/>
          <w:sz w:val="22"/>
          <w:szCs w:val="22"/>
        </w:rPr>
      </w:pPr>
      <w:r w:rsidRPr="005C52BB">
        <w:rPr>
          <w:rFonts w:ascii="Calibri" w:hAnsi="Calibri" w:cs="Calibri"/>
          <w:sz w:val="22"/>
          <w:szCs w:val="22"/>
        </w:rPr>
        <w:t>________________</w:t>
      </w:r>
    </w:p>
    <w:p w14:paraId="1595F664" w14:textId="5E03D0AE" w:rsidR="003C7DFC" w:rsidRPr="005C52BB" w:rsidRDefault="003C7DFC" w:rsidP="003C7DFC">
      <w:pPr>
        <w:pStyle w:val="ListParagraph"/>
        <w:numPr>
          <w:ilvl w:val="1"/>
          <w:numId w:val="23"/>
        </w:numPr>
        <w:spacing w:line="360" w:lineRule="auto"/>
        <w:rPr>
          <w:rFonts w:ascii="Calibri" w:hAnsi="Calibri" w:cs="Calibri"/>
          <w:sz w:val="22"/>
          <w:szCs w:val="22"/>
        </w:rPr>
      </w:pPr>
      <w:r w:rsidRPr="005C52BB">
        <w:rPr>
          <w:rFonts w:ascii="Calibri" w:hAnsi="Calibri" w:cs="Calibri"/>
          <w:sz w:val="22"/>
          <w:szCs w:val="22"/>
        </w:rPr>
        <w:t>________________</w:t>
      </w:r>
    </w:p>
    <w:p w14:paraId="351A2495" w14:textId="12F1C1B6" w:rsidR="003C7DFC" w:rsidRPr="005C52BB" w:rsidRDefault="003C7DFC" w:rsidP="003C7DFC">
      <w:pPr>
        <w:pStyle w:val="ListParagraph"/>
        <w:numPr>
          <w:ilvl w:val="1"/>
          <w:numId w:val="23"/>
        </w:numPr>
        <w:spacing w:line="360" w:lineRule="auto"/>
        <w:rPr>
          <w:rFonts w:ascii="Calibri" w:hAnsi="Calibri" w:cs="Calibri"/>
          <w:sz w:val="22"/>
          <w:szCs w:val="22"/>
        </w:rPr>
      </w:pPr>
      <w:r w:rsidRPr="005C52BB">
        <w:rPr>
          <w:rFonts w:ascii="Calibri" w:hAnsi="Calibri" w:cs="Calibri"/>
          <w:sz w:val="22"/>
          <w:szCs w:val="22"/>
        </w:rPr>
        <w:t>________________</w:t>
      </w:r>
    </w:p>
    <w:p w14:paraId="46FA4231" w14:textId="4517326C" w:rsidR="003C7DFC" w:rsidRPr="005C52BB" w:rsidRDefault="003C7DFC" w:rsidP="003C7DFC">
      <w:pPr>
        <w:pStyle w:val="ListParagraph"/>
        <w:numPr>
          <w:ilvl w:val="1"/>
          <w:numId w:val="23"/>
        </w:numPr>
        <w:spacing w:line="360" w:lineRule="auto"/>
        <w:rPr>
          <w:rFonts w:ascii="Calibri" w:hAnsi="Calibri" w:cs="Calibri"/>
          <w:sz w:val="22"/>
          <w:szCs w:val="22"/>
        </w:rPr>
      </w:pPr>
      <w:r w:rsidRPr="005C52BB">
        <w:rPr>
          <w:rFonts w:ascii="Calibri" w:hAnsi="Calibri" w:cs="Calibri"/>
          <w:sz w:val="22"/>
          <w:szCs w:val="22"/>
        </w:rPr>
        <w:t>________________</w:t>
      </w:r>
    </w:p>
    <w:p w14:paraId="09CA3862" w14:textId="7126B698" w:rsidR="003C7DFC" w:rsidRPr="005C52BB" w:rsidRDefault="003C7DFC" w:rsidP="003C7DFC">
      <w:pPr>
        <w:pStyle w:val="ListParagraph"/>
        <w:numPr>
          <w:ilvl w:val="1"/>
          <w:numId w:val="23"/>
        </w:numPr>
        <w:spacing w:line="360" w:lineRule="auto"/>
        <w:rPr>
          <w:rFonts w:ascii="Calibri" w:hAnsi="Calibri" w:cs="Calibri"/>
          <w:sz w:val="22"/>
          <w:szCs w:val="22"/>
        </w:rPr>
      </w:pPr>
      <w:r w:rsidRPr="005C52BB">
        <w:rPr>
          <w:rFonts w:ascii="Calibri" w:hAnsi="Calibri" w:cs="Calibri"/>
          <w:sz w:val="22"/>
          <w:szCs w:val="22"/>
        </w:rPr>
        <w:t>________________</w:t>
      </w:r>
    </w:p>
    <w:p w14:paraId="5814ACF7" w14:textId="77777777" w:rsidR="003C7DFC" w:rsidRPr="005C52BB" w:rsidRDefault="003C7DFC" w:rsidP="003C7DFC">
      <w:pPr>
        <w:rPr>
          <w:rFonts w:ascii="Calibri" w:hAnsi="Calibri" w:cs="Calibri"/>
          <w:sz w:val="22"/>
          <w:szCs w:val="22"/>
          <w:lang w:val="de-CH"/>
        </w:rPr>
        <w:sectPr w:rsidR="003C7DFC" w:rsidRPr="005C52BB" w:rsidSect="003C7DFC">
          <w:type w:val="continuous"/>
          <w:pgSz w:w="11900" w:h="16840"/>
          <w:pgMar w:top="1701" w:right="1418" w:bottom="1134" w:left="1418" w:header="709" w:footer="709" w:gutter="0"/>
          <w:cols w:num="2" w:space="708"/>
          <w:docGrid w:linePitch="360"/>
        </w:sectPr>
      </w:pPr>
    </w:p>
    <w:p w14:paraId="2DE1AE44" w14:textId="49F506DA" w:rsidR="003C7DFC" w:rsidRPr="005C52BB" w:rsidRDefault="003C7DFC" w:rsidP="003C7DFC">
      <w:pPr>
        <w:rPr>
          <w:rFonts w:ascii="Calibri" w:hAnsi="Calibri" w:cs="Calibri"/>
          <w:sz w:val="22"/>
          <w:szCs w:val="22"/>
          <w:lang w:val="de-CH"/>
        </w:rPr>
      </w:pPr>
    </w:p>
    <w:p w14:paraId="6D8F467C" w14:textId="77777777" w:rsidR="003C7DFC" w:rsidRPr="005C52BB" w:rsidRDefault="003C7DFC" w:rsidP="003C7DFC">
      <w:pPr>
        <w:pStyle w:val="ListParagraph"/>
        <w:numPr>
          <w:ilvl w:val="0"/>
          <w:numId w:val="23"/>
        </w:numPr>
        <w:rPr>
          <w:rFonts w:ascii="Calibri" w:hAnsi="Calibri" w:cs="Calibri"/>
          <w:sz w:val="22"/>
          <w:szCs w:val="22"/>
        </w:rPr>
      </w:pPr>
      <w:proofErr w:type="spellStart"/>
      <w:r w:rsidRPr="005C52BB">
        <w:rPr>
          <w:rFonts w:ascii="Calibri" w:hAnsi="Calibri" w:cs="Calibri"/>
          <w:sz w:val="22"/>
          <w:szCs w:val="22"/>
        </w:rPr>
        <w:t>Écriture</w:t>
      </w:r>
      <w:proofErr w:type="spellEnd"/>
      <w:r w:rsidRPr="005C52BB">
        <w:rPr>
          <w:rFonts w:ascii="Calibri" w:hAnsi="Calibri" w:cs="Calibri"/>
          <w:sz w:val="22"/>
          <w:szCs w:val="22"/>
        </w:rPr>
        <w:t xml:space="preserve"> </w:t>
      </w:r>
      <w:proofErr w:type="spellStart"/>
      <w:r w:rsidRPr="005C52BB">
        <w:rPr>
          <w:rFonts w:ascii="Calibri" w:hAnsi="Calibri" w:cs="Calibri"/>
          <w:sz w:val="22"/>
          <w:szCs w:val="22"/>
        </w:rPr>
        <w:t>automatique</w:t>
      </w:r>
      <w:proofErr w:type="spellEnd"/>
      <w:r w:rsidRPr="005C52BB">
        <w:rPr>
          <w:rFonts w:ascii="Calibri" w:hAnsi="Calibri" w:cs="Calibri"/>
          <w:sz w:val="22"/>
          <w:szCs w:val="22"/>
        </w:rPr>
        <w:t xml:space="preserve"> (=automatisches Schreiben). </w:t>
      </w:r>
    </w:p>
    <w:p w14:paraId="03F72902" w14:textId="77777777" w:rsidR="00EE5B68" w:rsidRPr="005C52BB" w:rsidRDefault="003C7DFC" w:rsidP="00EE5B68">
      <w:pPr>
        <w:pStyle w:val="ListParagraph"/>
        <w:ind w:left="360"/>
        <w:rPr>
          <w:rFonts w:ascii="Calibri" w:hAnsi="Calibri" w:cs="Calibri"/>
          <w:i/>
          <w:iCs/>
          <w:sz w:val="22"/>
          <w:szCs w:val="22"/>
        </w:rPr>
      </w:pPr>
      <w:r w:rsidRPr="005C52BB">
        <w:rPr>
          <w:rFonts w:ascii="Calibri" w:hAnsi="Calibri" w:cs="Calibri"/>
          <w:i/>
          <w:iCs/>
          <w:sz w:val="22"/>
          <w:szCs w:val="22"/>
        </w:rPr>
        <w:t xml:space="preserve">Bei dieser Übung geht es darum, dass Ihr Stift nie stillsteht. Sie sollen ohne Unterbruch während 5 Minuten schreiben. Es dürfen Fehler passieren, es dürfen unvollständige Sätze dabei sein, es dürfen Fragmente oder nur Stichworte sein – die Hauptsache ist, dass Sie das Schreiben nie stoppen! Trick: Wenn Sie ins Stocken geraten, wiederholen Sie das letztgeschriebene Wort, bis es weiter geht. </w:t>
      </w:r>
    </w:p>
    <w:p w14:paraId="0C1E96AD" w14:textId="77777777" w:rsidR="00EE5B68" w:rsidRPr="005C52BB" w:rsidRDefault="00EE5B68" w:rsidP="00EE5B68">
      <w:pPr>
        <w:pStyle w:val="ListParagraph"/>
        <w:ind w:left="360"/>
        <w:rPr>
          <w:rFonts w:ascii="Calibri" w:hAnsi="Calibri" w:cs="Calibri"/>
          <w:sz w:val="22"/>
          <w:szCs w:val="22"/>
        </w:rPr>
      </w:pPr>
    </w:p>
    <w:p w14:paraId="7C022585" w14:textId="77777777" w:rsidR="003C7DFC" w:rsidRPr="006E16F7" w:rsidRDefault="003C7DFC" w:rsidP="00594F24">
      <w:pPr>
        <w:rPr>
          <w:rFonts w:ascii="Calibri" w:hAnsi="Calibri" w:cs="Calibri"/>
          <w:sz w:val="22"/>
          <w:szCs w:val="22"/>
          <w:lang w:val="de-CH"/>
        </w:rPr>
      </w:pPr>
    </w:p>
    <w:p w14:paraId="796649C9" w14:textId="77777777" w:rsidR="003C7DFC" w:rsidRPr="005C52BB" w:rsidRDefault="003C7DFC" w:rsidP="003C7DFC">
      <w:pPr>
        <w:pStyle w:val="ListParagraph"/>
        <w:rPr>
          <w:rFonts w:ascii="Calibri" w:hAnsi="Calibri" w:cs="Calibri"/>
          <w:sz w:val="22"/>
          <w:szCs w:val="22"/>
        </w:rPr>
      </w:pPr>
    </w:p>
    <w:p w14:paraId="6429A891" w14:textId="77777777" w:rsidR="003C7DFC" w:rsidRPr="005C52BB" w:rsidRDefault="003C7DFC" w:rsidP="003C7DFC">
      <w:pPr>
        <w:pStyle w:val="ListParagraph"/>
        <w:rPr>
          <w:rFonts w:ascii="Calibri" w:hAnsi="Calibri" w:cs="Calibri"/>
          <w:sz w:val="22"/>
          <w:szCs w:val="22"/>
        </w:rPr>
      </w:pPr>
    </w:p>
    <w:p w14:paraId="2D34A8F4" w14:textId="77777777" w:rsidR="003C7DFC" w:rsidRPr="005C52BB" w:rsidRDefault="003C7DFC" w:rsidP="003C7DFC">
      <w:pPr>
        <w:pStyle w:val="ListParagraph"/>
        <w:rPr>
          <w:rFonts w:ascii="Calibri" w:hAnsi="Calibri" w:cs="Calibri"/>
          <w:sz w:val="22"/>
          <w:szCs w:val="22"/>
        </w:rPr>
      </w:pPr>
    </w:p>
    <w:p w14:paraId="58427028" w14:textId="77777777" w:rsidR="003C7DFC" w:rsidRPr="005C52BB" w:rsidRDefault="003C7DFC" w:rsidP="003C7DFC">
      <w:pPr>
        <w:pStyle w:val="ListParagraph"/>
        <w:rPr>
          <w:rFonts w:ascii="Calibri" w:hAnsi="Calibri" w:cs="Calibri"/>
          <w:sz w:val="22"/>
          <w:szCs w:val="22"/>
        </w:rPr>
      </w:pPr>
    </w:p>
    <w:p w14:paraId="07D58E5E" w14:textId="77777777" w:rsidR="003C7DFC" w:rsidRPr="005C52BB" w:rsidRDefault="003C7DFC" w:rsidP="003C7DFC">
      <w:pPr>
        <w:pStyle w:val="ListParagraph"/>
        <w:rPr>
          <w:rFonts w:ascii="Calibri" w:hAnsi="Calibri" w:cs="Calibri"/>
          <w:sz w:val="22"/>
          <w:szCs w:val="22"/>
        </w:rPr>
      </w:pPr>
    </w:p>
    <w:p w14:paraId="26C36BD7" w14:textId="77777777" w:rsidR="003C7DFC" w:rsidRPr="005C52BB" w:rsidRDefault="003C7DFC" w:rsidP="003C7DFC">
      <w:pPr>
        <w:pStyle w:val="ListParagraph"/>
        <w:rPr>
          <w:rFonts w:ascii="Calibri" w:hAnsi="Calibri" w:cs="Calibri"/>
          <w:sz w:val="22"/>
          <w:szCs w:val="22"/>
        </w:rPr>
      </w:pPr>
    </w:p>
    <w:p w14:paraId="320CD9B8" w14:textId="77777777" w:rsidR="003C7DFC" w:rsidRPr="005C52BB" w:rsidRDefault="003C7DFC" w:rsidP="003C7DFC">
      <w:pPr>
        <w:pStyle w:val="ListParagraph"/>
        <w:rPr>
          <w:rFonts w:ascii="Calibri" w:hAnsi="Calibri" w:cs="Calibri"/>
          <w:sz w:val="22"/>
          <w:szCs w:val="22"/>
        </w:rPr>
      </w:pPr>
    </w:p>
    <w:p w14:paraId="32092DAE" w14:textId="77777777" w:rsidR="003C7DFC" w:rsidRPr="005C52BB" w:rsidRDefault="003C7DFC" w:rsidP="003C7DFC">
      <w:pPr>
        <w:pStyle w:val="ListParagraph"/>
        <w:rPr>
          <w:rFonts w:ascii="Calibri" w:hAnsi="Calibri" w:cs="Calibri"/>
          <w:sz w:val="22"/>
          <w:szCs w:val="22"/>
        </w:rPr>
      </w:pPr>
    </w:p>
    <w:p w14:paraId="252A2AC7" w14:textId="77777777" w:rsidR="003C7DFC" w:rsidRPr="005C52BB" w:rsidRDefault="003C7DFC" w:rsidP="003C7DFC">
      <w:pPr>
        <w:pStyle w:val="ListParagraph"/>
        <w:rPr>
          <w:rFonts w:ascii="Calibri" w:hAnsi="Calibri" w:cs="Calibri"/>
          <w:sz w:val="22"/>
          <w:szCs w:val="22"/>
        </w:rPr>
      </w:pPr>
    </w:p>
    <w:p w14:paraId="5DB7E178" w14:textId="77777777" w:rsidR="003C7DFC" w:rsidRPr="005C52BB" w:rsidRDefault="003C7DFC" w:rsidP="003C7DFC">
      <w:pPr>
        <w:pStyle w:val="ListParagraph"/>
        <w:rPr>
          <w:rFonts w:ascii="Calibri" w:hAnsi="Calibri" w:cs="Calibri"/>
          <w:sz w:val="22"/>
          <w:szCs w:val="22"/>
        </w:rPr>
      </w:pPr>
    </w:p>
    <w:p w14:paraId="725195E0" w14:textId="77777777" w:rsidR="003C7DFC" w:rsidRPr="005C52BB" w:rsidRDefault="003C7DFC" w:rsidP="003C7DFC">
      <w:pPr>
        <w:pStyle w:val="ListParagraph"/>
        <w:rPr>
          <w:rFonts w:ascii="Calibri" w:hAnsi="Calibri" w:cs="Calibri"/>
          <w:sz w:val="22"/>
          <w:szCs w:val="22"/>
        </w:rPr>
      </w:pPr>
    </w:p>
    <w:p w14:paraId="3EEFB80C" w14:textId="77777777" w:rsidR="003C7DFC" w:rsidRPr="005C52BB" w:rsidRDefault="003C7DFC" w:rsidP="003C7DFC">
      <w:pPr>
        <w:pStyle w:val="ListParagraph"/>
        <w:rPr>
          <w:rFonts w:ascii="Calibri" w:hAnsi="Calibri" w:cs="Calibri"/>
          <w:sz w:val="22"/>
          <w:szCs w:val="22"/>
        </w:rPr>
      </w:pPr>
    </w:p>
    <w:p w14:paraId="0D748000" w14:textId="77777777" w:rsidR="003C7DFC" w:rsidRPr="005C52BB" w:rsidRDefault="003C7DFC" w:rsidP="003C7DFC">
      <w:pPr>
        <w:pStyle w:val="ListParagraph"/>
        <w:rPr>
          <w:rFonts w:ascii="Calibri" w:hAnsi="Calibri" w:cs="Calibri"/>
          <w:sz w:val="22"/>
          <w:szCs w:val="22"/>
        </w:rPr>
      </w:pPr>
    </w:p>
    <w:p w14:paraId="495F3918" w14:textId="77777777" w:rsidR="003C7DFC" w:rsidRPr="005C52BB" w:rsidRDefault="003C7DFC" w:rsidP="003C7DFC">
      <w:pPr>
        <w:pStyle w:val="ListParagraph"/>
        <w:rPr>
          <w:rFonts w:ascii="Calibri" w:hAnsi="Calibri" w:cs="Calibri"/>
          <w:sz w:val="22"/>
          <w:szCs w:val="22"/>
        </w:rPr>
      </w:pPr>
    </w:p>
    <w:p w14:paraId="651E374A" w14:textId="77777777" w:rsidR="003C7DFC" w:rsidRPr="005C52BB" w:rsidRDefault="003C7DFC" w:rsidP="003C7DFC">
      <w:pPr>
        <w:pStyle w:val="ListParagraph"/>
        <w:rPr>
          <w:rFonts w:ascii="Calibri" w:hAnsi="Calibri" w:cs="Calibri"/>
          <w:sz w:val="22"/>
          <w:szCs w:val="22"/>
        </w:rPr>
      </w:pPr>
    </w:p>
    <w:p w14:paraId="533C0F76" w14:textId="77777777" w:rsidR="003C7DFC" w:rsidRPr="005C52BB" w:rsidRDefault="003C7DFC" w:rsidP="003C7DFC">
      <w:pPr>
        <w:pStyle w:val="ListParagraph"/>
        <w:rPr>
          <w:rFonts w:ascii="Calibri" w:hAnsi="Calibri" w:cs="Calibri"/>
          <w:sz w:val="22"/>
          <w:szCs w:val="22"/>
        </w:rPr>
      </w:pPr>
    </w:p>
    <w:p w14:paraId="422A0C31" w14:textId="77777777" w:rsidR="003C7DFC" w:rsidRPr="005C52BB" w:rsidRDefault="003C7DFC" w:rsidP="003C7DFC">
      <w:pPr>
        <w:pStyle w:val="ListParagraph"/>
        <w:rPr>
          <w:rFonts w:ascii="Calibri" w:hAnsi="Calibri" w:cs="Calibri"/>
          <w:sz w:val="22"/>
          <w:szCs w:val="22"/>
        </w:rPr>
      </w:pPr>
    </w:p>
    <w:p w14:paraId="622283F9" w14:textId="77777777" w:rsidR="003C7DFC" w:rsidRPr="005C52BB" w:rsidRDefault="003C7DFC" w:rsidP="003C7DFC">
      <w:pPr>
        <w:pStyle w:val="ListParagraph"/>
        <w:rPr>
          <w:rFonts w:ascii="Calibri" w:hAnsi="Calibri" w:cs="Calibri"/>
          <w:sz w:val="22"/>
          <w:szCs w:val="22"/>
        </w:rPr>
      </w:pPr>
    </w:p>
    <w:p w14:paraId="1C6AD2A9" w14:textId="77777777" w:rsidR="00F9024A" w:rsidRPr="005C52BB" w:rsidRDefault="00F9024A">
      <w:pPr>
        <w:rPr>
          <w:rFonts w:ascii="Calibri" w:eastAsia="Times New Roman" w:hAnsi="Calibri" w:cs="Calibri"/>
          <w:sz w:val="22"/>
          <w:szCs w:val="22"/>
          <w:lang w:val="de-CH" w:eastAsia="de-DE"/>
        </w:rPr>
      </w:pPr>
      <w:r w:rsidRPr="005C52BB">
        <w:rPr>
          <w:rFonts w:ascii="Calibri" w:hAnsi="Calibri" w:cs="Calibri"/>
          <w:sz w:val="22"/>
          <w:szCs w:val="22"/>
          <w:lang w:val="de-CH"/>
        </w:rPr>
        <w:br w:type="page"/>
      </w:r>
    </w:p>
    <w:p w14:paraId="612DCEEE" w14:textId="07D0F9F6" w:rsidR="003C7DFC" w:rsidRPr="005C52BB" w:rsidRDefault="003C7DFC" w:rsidP="003C7DFC">
      <w:pPr>
        <w:pStyle w:val="ListParagraph"/>
        <w:numPr>
          <w:ilvl w:val="0"/>
          <w:numId w:val="24"/>
        </w:numPr>
        <w:ind w:left="360"/>
        <w:rPr>
          <w:rFonts w:ascii="Calibri" w:hAnsi="Calibri" w:cs="Calibri"/>
          <w:sz w:val="22"/>
          <w:szCs w:val="22"/>
        </w:rPr>
      </w:pPr>
      <w:r w:rsidRPr="005C52BB">
        <w:rPr>
          <w:rFonts w:ascii="Calibri" w:hAnsi="Calibri" w:cs="Calibri"/>
          <w:sz w:val="22"/>
          <w:szCs w:val="22"/>
        </w:rPr>
        <w:lastRenderedPageBreak/>
        <w:t xml:space="preserve">Domino zu </w:t>
      </w:r>
      <w:r w:rsidR="0085167C" w:rsidRPr="005C52BB">
        <w:rPr>
          <w:rFonts w:ascii="Calibri" w:hAnsi="Calibri" w:cs="Calibri"/>
          <w:sz w:val="22"/>
          <w:szCs w:val="22"/>
        </w:rPr>
        <w:t xml:space="preserve">einem </w:t>
      </w:r>
      <w:r w:rsidRPr="005C52BB">
        <w:rPr>
          <w:rFonts w:ascii="Calibri" w:hAnsi="Calibri" w:cs="Calibri"/>
          <w:sz w:val="22"/>
          <w:szCs w:val="22"/>
        </w:rPr>
        <w:t xml:space="preserve">Wort </w:t>
      </w:r>
      <w:r w:rsidR="0085167C" w:rsidRPr="005C52BB">
        <w:rPr>
          <w:rFonts w:ascii="Calibri" w:hAnsi="Calibri" w:cs="Calibri"/>
          <w:sz w:val="22"/>
          <w:szCs w:val="22"/>
        </w:rPr>
        <w:t>der Rangliste</w:t>
      </w:r>
      <w:r w:rsidRPr="005C52BB">
        <w:rPr>
          <w:rFonts w:ascii="Calibri" w:hAnsi="Calibri" w:cs="Calibri"/>
          <w:sz w:val="22"/>
          <w:szCs w:val="22"/>
        </w:rPr>
        <w:t>:</w:t>
      </w:r>
    </w:p>
    <w:p w14:paraId="35687ABF" w14:textId="77777777" w:rsidR="003C7DFC" w:rsidRPr="005C52BB" w:rsidRDefault="003C7DFC" w:rsidP="003C7DFC">
      <w:pPr>
        <w:pStyle w:val="ListParagraph"/>
        <w:ind w:left="360"/>
        <w:rPr>
          <w:rFonts w:ascii="Calibri" w:hAnsi="Calibri" w:cs="Calibri"/>
          <w:i/>
          <w:iCs/>
          <w:sz w:val="22"/>
          <w:szCs w:val="22"/>
        </w:rPr>
      </w:pPr>
      <w:r w:rsidRPr="005C52BB">
        <w:rPr>
          <w:rFonts w:ascii="Calibri" w:hAnsi="Calibri" w:cs="Calibri"/>
          <w:i/>
          <w:iCs/>
          <w:sz w:val="22"/>
          <w:szCs w:val="22"/>
        </w:rPr>
        <w:t>Ein Domino funktioniert so, dass jeweils der nächste Satz mit dem letzten Wort des vorangehenden Satzes beginnt: Die Katze frisst. Fressen tut sie für ihr Leben gern. Gern hat sie auch Streicheleinheiten. Usw.</w:t>
      </w:r>
    </w:p>
    <w:p w14:paraId="0439B5A6" w14:textId="77777777" w:rsidR="003C7DFC" w:rsidRPr="005C52BB" w:rsidRDefault="003C7DFC" w:rsidP="003C7DFC">
      <w:pPr>
        <w:pStyle w:val="ListParagraph"/>
        <w:ind w:left="360"/>
        <w:rPr>
          <w:rFonts w:ascii="Calibri" w:hAnsi="Calibri" w:cs="Calibri"/>
          <w:sz w:val="22"/>
          <w:szCs w:val="22"/>
        </w:rPr>
      </w:pPr>
    </w:p>
    <w:p w14:paraId="68C621AA" w14:textId="11A0C40B" w:rsidR="00E5615B" w:rsidRDefault="00E5615B" w:rsidP="003C7DFC">
      <w:pPr>
        <w:pStyle w:val="ListParagraph"/>
        <w:ind w:left="360"/>
        <w:rPr>
          <w:rFonts w:ascii="Calibri" w:hAnsi="Calibri" w:cs="Calibri"/>
          <w:sz w:val="22"/>
          <w:szCs w:val="22"/>
        </w:rPr>
      </w:pPr>
    </w:p>
    <w:p w14:paraId="5F8D8753" w14:textId="77777777" w:rsidR="00594F24" w:rsidRPr="005C52BB" w:rsidRDefault="00594F24" w:rsidP="003C7DFC">
      <w:pPr>
        <w:pStyle w:val="ListParagraph"/>
        <w:ind w:left="360"/>
        <w:rPr>
          <w:rFonts w:ascii="Calibri" w:hAnsi="Calibri" w:cs="Calibri"/>
          <w:sz w:val="22"/>
          <w:szCs w:val="22"/>
        </w:rPr>
      </w:pPr>
    </w:p>
    <w:p w14:paraId="541D6EEC" w14:textId="083532AC" w:rsidR="00E5615B" w:rsidRPr="005C52BB" w:rsidRDefault="00E5615B" w:rsidP="003C7DFC">
      <w:pPr>
        <w:pStyle w:val="ListParagraph"/>
        <w:ind w:left="360"/>
        <w:rPr>
          <w:rFonts w:ascii="Calibri" w:hAnsi="Calibri" w:cs="Calibri"/>
          <w:sz w:val="22"/>
          <w:szCs w:val="22"/>
        </w:rPr>
      </w:pPr>
    </w:p>
    <w:p w14:paraId="7BE5A947" w14:textId="349BFCDC" w:rsidR="00E5615B" w:rsidRPr="005C52BB" w:rsidRDefault="00E5615B" w:rsidP="003C7DFC">
      <w:pPr>
        <w:pStyle w:val="ListParagraph"/>
        <w:ind w:left="360"/>
        <w:rPr>
          <w:rFonts w:ascii="Calibri" w:hAnsi="Calibri" w:cs="Calibri"/>
          <w:sz w:val="22"/>
          <w:szCs w:val="22"/>
        </w:rPr>
      </w:pPr>
    </w:p>
    <w:p w14:paraId="5F404555" w14:textId="3FB0BDAC" w:rsidR="00E5615B" w:rsidRPr="005C52BB" w:rsidRDefault="00E5615B" w:rsidP="003C7DFC">
      <w:pPr>
        <w:pStyle w:val="ListParagraph"/>
        <w:ind w:left="360"/>
        <w:rPr>
          <w:rFonts w:ascii="Calibri" w:hAnsi="Calibri" w:cs="Calibri"/>
          <w:sz w:val="22"/>
          <w:szCs w:val="22"/>
        </w:rPr>
      </w:pPr>
    </w:p>
    <w:p w14:paraId="7A69499F" w14:textId="343A464F" w:rsidR="00E5615B" w:rsidRPr="005C52BB" w:rsidRDefault="00E5615B" w:rsidP="003C7DFC">
      <w:pPr>
        <w:pStyle w:val="ListParagraph"/>
        <w:ind w:left="360"/>
        <w:rPr>
          <w:rFonts w:ascii="Calibri" w:hAnsi="Calibri" w:cs="Calibri"/>
          <w:sz w:val="22"/>
          <w:szCs w:val="22"/>
        </w:rPr>
      </w:pPr>
    </w:p>
    <w:p w14:paraId="3AA80DC1" w14:textId="5C2482C6" w:rsidR="00E5615B" w:rsidRPr="005C52BB" w:rsidRDefault="00E5615B" w:rsidP="003C7DFC">
      <w:pPr>
        <w:pStyle w:val="ListParagraph"/>
        <w:ind w:left="360"/>
        <w:rPr>
          <w:rFonts w:ascii="Calibri" w:hAnsi="Calibri" w:cs="Calibri"/>
          <w:sz w:val="22"/>
          <w:szCs w:val="22"/>
        </w:rPr>
      </w:pPr>
    </w:p>
    <w:p w14:paraId="7FB9C1B7" w14:textId="144976E1" w:rsidR="00E5615B" w:rsidRPr="005C52BB" w:rsidRDefault="00E5615B" w:rsidP="003C7DFC">
      <w:pPr>
        <w:pStyle w:val="ListParagraph"/>
        <w:ind w:left="360"/>
        <w:rPr>
          <w:rFonts w:ascii="Calibri" w:hAnsi="Calibri" w:cs="Calibri"/>
          <w:sz w:val="22"/>
          <w:szCs w:val="22"/>
        </w:rPr>
      </w:pPr>
    </w:p>
    <w:p w14:paraId="616250B5" w14:textId="13BF07B9" w:rsidR="00E5615B" w:rsidRPr="005C52BB" w:rsidRDefault="00E5615B" w:rsidP="003C7DFC">
      <w:pPr>
        <w:pStyle w:val="ListParagraph"/>
        <w:ind w:left="360"/>
        <w:rPr>
          <w:rFonts w:ascii="Calibri" w:hAnsi="Calibri" w:cs="Calibri"/>
          <w:sz w:val="22"/>
          <w:szCs w:val="22"/>
        </w:rPr>
      </w:pPr>
    </w:p>
    <w:p w14:paraId="22980120" w14:textId="3C6FF5F4" w:rsidR="00E5615B" w:rsidRPr="005C52BB" w:rsidRDefault="00E5615B" w:rsidP="003C7DFC">
      <w:pPr>
        <w:pStyle w:val="ListParagraph"/>
        <w:ind w:left="360"/>
        <w:rPr>
          <w:rFonts w:ascii="Calibri" w:hAnsi="Calibri" w:cs="Calibri"/>
          <w:sz w:val="22"/>
          <w:szCs w:val="22"/>
        </w:rPr>
      </w:pPr>
    </w:p>
    <w:p w14:paraId="2E3B5680" w14:textId="41584C29" w:rsidR="00E5615B" w:rsidRPr="005C52BB" w:rsidRDefault="00E5615B" w:rsidP="003C7DFC">
      <w:pPr>
        <w:pStyle w:val="ListParagraph"/>
        <w:ind w:left="360"/>
        <w:rPr>
          <w:rFonts w:ascii="Calibri" w:hAnsi="Calibri" w:cs="Calibri"/>
          <w:sz w:val="22"/>
          <w:szCs w:val="22"/>
        </w:rPr>
      </w:pPr>
    </w:p>
    <w:p w14:paraId="736EA9B7" w14:textId="7771D61A" w:rsidR="00E5615B" w:rsidRPr="005C52BB" w:rsidRDefault="00E5615B" w:rsidP="003C7DFC">
      <w:pPr>
        <w:pStyle w:val="ListParagraph"/>
        <w:ind w:left="360"/>
        <w:rPr>
          <w:rFonts w:ascii="Calibri" w:hAnsi="Calibri" w:cs="Calibri"/>
          <w:sz w:val="22"/>
          <w:szCs w:val="22"/>
        </w:rPr>
      </w:pPr>
    </w:p>
    <w:p w14:paraId="652F90C4" w14:textId="6CD189A4" w:rsidR="00E5615B" w:rsidRPr="005C52BB" w:rsidRDefault="00E5615B" w:rsidP="003C7DFC">
      <w:pPr>
        <w:pStyle w:val="ListParagraph"/>
        <w:ind w:left="360"/>
        <w:rPr>
          <w:rFonts w:ascii="Calibri" w:hAnsi="Calibri" w:cs="Calibri"/>
          <w:sz w:val="22"/>
          <w:szCs w:val="22"/>
        </w:rPr>
      </w:pPr>
    </w:p>
    <w:p w14:paraId="3D9A3BA2" w14:textId="77777777" w:rsidR="00E5615B" w:rsidRPr="005C52BB" w:rsidRDefault="00E5615B" w:rsidP="003C7DFC">
      <w:pPr>
        <w:pStyle w:val="ListParagraph"/>
        <w:ind w:left="360"/>
        <w:rPr>
          <w:rFonts w:ascii="Calibri" w:hAnsi="Calibri" w:cs="Calibri"/>
          <w:sz w:val="22"/>
          <w:szCs w:val="22"/>
        </w:rPr>
      </w:pPr>
    </w:p>
    <w:p w14:paraId="7B96EE0F" w14:textId="6837B43A" w:rsidR="00E5615B" w:rsidRPr="005C52BB" w:rsidRDefault="00E5615B" w:rsidP="003C7DFC">
      <w:pPr>
        <w:pStyle w:val="ListParagraph"/>
        <w:ind w:left="360"/>
        <w:rPr>
          <w:rFonts w:ascii="Calibri" w:hAnsi="Calibri" w:cs="Calibri"/>
          <w:sz w:val="22"/>
          <w:szCs w:val="22"/>
        </w:rPr>
      </w:pPr>
    </w:p>
    <w:p w14:paraId="3C09FBCC" w14:textId="660D9C12" w:rsidR="00E5615B" w:rsidRPr="005C52BB" w:rsidRDefault="00E5615B" w:rsidP="003C7DFC">
      <w:pPr>
        <w:pStyle w:val="ListParagraph"/>
        <w:ind w:left="360"/>
        <w:rPr>
          <w:rFonts w:ascii="Calibri" w:hAnsi="Calibri" w:cs="Calibri"/>
          <w:sz w:val="22"/>
          <w:szCs w:val="22"/>
        </w:rPr>
      </w:pPr>
    </w:p>
    <w:p w14:paraId="33294C03" w14:textId="5255D107" w:rsidR="00E5615B" w:rsidRPr="005C52BB" w:rsidRDefault="00E5615B" w:rsidP="003C7DFC">
      <w:pPr>
        <w:pStyle w:val="ListParagraph"/>
        <w:ind w:left="360"/>
        <w:rPr>
          <w:rFonts w:ascii="Calibri" w:hAnsi="Calibri" w:cs="Calibri"/>
          <w:sz w:val="22"/>
          <w:szCs w:val="22"/>
        </w:rPr>
      </w:pPr>
    </w:p>
    <w:p w14:paraId="4140CD63" w14:textId="6E14329E" w:rsidR="00E5615B" w:rsidRPr="005C52BB" w:rsidRDefault="00E5615B" w:rsidP="003C7DFC">
      <w:pPr>
        <w:pStyle w:val="ListParagraph"/>
        <w:ind w:left="360"/>
        <w:rPr>
          <w:rFonts w:ascii="Calibri" w:hAnsi="Calibri" w:cs="Calibri"/>
          <w:sz w:val="22"/>
          <w:szCs w:val="22"/>
        </w:rPr>
      </w:pPr>
    </w:p>
    <w:p w14:paraId="17E6C792" w14:textId="309AD823" w:rsidR="00E5615B" w:rsidRPr="005C52BB" w:rsidRDefault="00E5615B" w:rsidP="003C7DFC">
      <w:pPr>
        <w:pStyle w:val="ListParagraph"/>
        <w:ind w:left="360"/>
        <w:rPr>
          <w:rFonts w:ascii="Calibri" w:hAnsi="Calibri" w:cs="Calibri"/>
          <w:sz w:val="22"/>
          <w:szCs w:val="22"/>
        </w:rPr>
      </w:pPr>
    </w:p>
    <w:p w14:paraId="3F6295A6" w14:textId="77777777" w:rsidR="00E5615B" w:rsidRPr="005C52BB" w:rsidRDefault="00E5615B" w:rsidP="003C7DFC">
      <w:pPr>
        <w:pStyle w:val="ListParagraph"/>
        <w:ind w:left="360"/>
        <w:rPr>
          <w:rFonts w:ascii="Calibri" w:hAnsi="Calibri" w:cs="Calibri"/>
          <w:sz w:val="22"/>
          <w:szCs w:val="22"/>
        </w:rPr>
      </w:pPr>
    </w:p>
    <w:p w14:paraId="364CE20F" w14:textId="3E89201B" w:rsidR="00E5615B" w:rsidRPr="005C52BB" w:rsidRDefault="00E5615B" w:rsidP="003C7DFC">
      <w:pPr>
        <w:pStyle w:val="ListParagraph"/>
        <w:ind w:left="360"/>
        <w:rPr>
          <w:rFonts w:ascii="Calibri" w:hAnsi="Calibri" w:cs="Calibri"/>
          <w:sz w:val="22"/>
          <w:szCs w:val="22"/>
        </w:rPr>
      </w:pPr>
    </w:p>
    <w:p w14:paraId="079A501B" w14:textId="77777777" w:rsidR="003C7DFC" w:rsidRPr="005C52BB" w:rsidRDefault="003C7DFC" w:rsidP="003C7DFC">
      <w:pPr>
        <w:pStyle w:val="ListParagraph"/>
        <w:numPr>
          <w:ilvl w:val="0"/>
          <w:numId w:val="24"/>
        </w:numPr>
        <w:ind w:left="360"/>
        <w:rPr>
          <w:rFonts w:ascii="Calibri" w:hAnsi="Calibri" w:cs="Calibri"/>
          <w:sz w:val="22"/>
          <w:szCs w:val="22"/>
        </w:rPr>
      </w:pPr>
      <w:r w:rsidRPr="005C52BB">
        <w:rPr>
          <w:rFonts w:ascii="Calibri" w:hAnsi="Calibri" w:cs="Calibri"/>
          <w:sz w:val="22"/>
          <w:szCs w:val="22"/>
        </w:rPr>
        <w:t>Reime</w:t>
      </w:r>
    </w:p>
    <w:p w14:paraId="45FFBD87" w14:textId="77777777" w:rsidR="003C7DFC" w:rsidRPr="00AF64E8" w:rsidRDefault="003C7DFC" w:rsidP="003C7DFC">
      <w:pPr>
        <w:pStyle w:val="ListParagraph"/>
        <w:ind w:left="360"/>
        <w:rPr>
          <w:rFonts w:ascii="Calibri" w:hAnsi="Calibri" w:cs="Calibri"/>
          <w:i/>
          <w:iCs/>
          <w:sz w:val="22"/>
          <w:szCs w:val="22"/>
        </w:rPr>
      </w:pPr>
      <w:r w:rsidRPr="005C52BB">
        <w:rPr>
          <w:rFonts w:ascii="Calibri" w:hAnsi="Calibri" w:cs="Calibri"/>
          <w:i/>
          <w:iCs/>
          <w:sz w:val="22"/>
          <w:szCs w:val="22"/>
        </w:rPr>
        <w:t>Suchen Sie so viele Reimwörter wie möglich zu alle</w:t>
      </w:r>
      <w:r w:rsidRPr="00AF64E8">
        <w:rPr>
          <w:rFonts w:ascii="Calibri" w:hAnsi="Calibri" w:cs="Calibri"/>
          <w:i/>
          <w:iCs/>
          <w:sz w:val="22"/>
          <w:szCs w:val="22"/>
        </w:rPr>
        <w:t xml:space="preserve">n </w:t>
      </w:r>
      <w:r w:rsidRPr="00AF64E8">
        <w:rPr>
          <w:rFonts w:ascii="Calibri" w:hAnsi="Calibri" w:cs="Calibri"/>
          <w:i/>
          <w:sz w:val="22"/>
          <w:szCs w:val="22"/>
        </w:rPr>
        <w:t xml:space="preserve">5 </w:t>
      </w:r>
      <w:r w:rsidRPr="00AF64E8">
        <w:rPr>
          <w:rFonts w:ascii="Calibri" w:hAnsi="Calibri" w:cs="Calibri"/>
          <w:i/>
          <w:iCs/>
          <w:sz w:val="22"/>
          <w:szCs w:val="22"/>
        </w:rPr>
        <w:t xml:space="preserve">Wörtern Ihrer Rangliste. </w:t>
      </w:r>
    </w:p>
    <w:p w14:paraId="7F16B3D7" w14:textId="77777777" w:rsidR="003C7DFC" w:rsidRPr="005C52BB" w:rsidRDefault="003C7DFC" w:rsidP="003C7DFC">
      <w:pPr>
        <w:pStyle w:val="ListParagraph"/>
        <w:ind w:left="360"/>
        <w:rPr>
          <w:rFonts w:ascii="Calibri" w:hAnsi="Calibri" w:cs="Calibri"/>
          <w:i/>
          <w:iCs/>
          <w:sz w:val="22"/>
          <w:szCs w:val="22"/>
        </w:rPr>
      </w:pPr>
    </w:p>
    <w:p w14:paraId="24FE2A1B" w14:textId="75240AD7" w:rsidR="003C7DFC" w:rsidRDefault="003C7DFC" w:rsidP="003C7DFC">
      <w:pPr>
        <w:pStyle w:val="ListParagraph"/>
        <w:ind w:left="360"/>
        <w:rPr>
          <w:rFonts w:ascii="Calibri" w:hAnsi="Calibri" w:cs="Calibri"/>
          <w:sz w:val="22"/>
          <w:szCs w:val="22"/>
        </w:rPr>
      </w:pPr>
    </w:p>
    <w:p w14:paraId="02C0D657" w14:textId="77777777" w:rsidR="00594F24" w:rsidRPr="005C52BB" w:rsidRDefault="00594F24" w:rsidP="003C7DFC">
      <w:pPr>
        <w:pStyle w:val="ListParagraph"/>
        <w:ind w:left="360"/>
        <w:rPr>
          <w:rFonts w:ascii="Calibri" w:hAnsi="Calibri" w:cs="Calibri"/>
          <w:sz w:val="22"/>
          <w:szCs w:val="22"/>
        </w:rPr>
      </w:pPr>
    </w:p>
    <w:p w14:paraId="45A20FF8" w14:textId="77777777" w:rsidR="003C7DFC" w:rsidRPr="005C52BB" w:rsidRDefault="003C7DFC" w:rsidP="003C7DFC">
      <w:pPr>
        <w:pStyle w:val="ListParagraph"/>
        <w:ind w:left="360"/>
        <w:rPr>
          <w:rFonts w:ascii="Calibri" w:hAnsi="Calibri" w:cs="Calibri"/>
          <w:sz w:val="22"/>
          <w:szCs w:val="22"/>
        </w:rPr>
      </w:pPr>
    </w:p>
    <w:p w14:paraId="754B85D7" w14:textId="77777777" w:rsidR="003C7DFC" w:rsidRPr="005C52BB" w:rsidRDefault="003C7DFC" w:rsidP="003C7DFC">
      <w:pPr>
        <w:pStyle w:val="ListParagraph"/>
        <w:ind w:left="360"/>
        <w:rPr>
          <w:rFonts w:ascii="Calibri" w:hAnsi="Calibri" w:cs="Calibri"/>
          <w:sz w:val="22"/>
          <w:szCs w:val="22"/>
        </w:rPr>
      </w:pPr>
    </w:p>
    <w:p w14:paraId="6D5A86C2" w14:textId="77777777" w:rsidR="003C7DFC" w:rsidRPr="005C52BB" w:rsidRDefault="003C7DFC" w:rsidP="003C7DFC">
      <w:pPr>
        <w:pStyle w:val="ListParagraph"/>
        <w:ind w:left="360"/>
        <w:rPr>
          <w:rFonts w:ascii="Calibri" w:hAnsi="Calibri" w:cs="Calibri"/>
          <w:sz w:val="22"/>
          <w:szCs w:val="22"/>
        </w:rPr>
      </w:pPr>
    </w:p>
    <w:p w14:paraId="44F0B1D8" w14:textId="77777777" w:rsidR="003C7DFC" w:rsidRPr="005C52BB" w:rsidRDefault="003C7DFC" w:rsidP="003C7DFC">
      <w:pPr>
        <w:pStyle w:val="ListParagraph"/>
        <w:ind w:left="360"/>
        <w:rPr>
          <w:rFonts w:ascii="Calibri" w:hAnsi="Calibri" w:cs="Calibri"/>
          <w:sz w:val="22"/>
          <w:szCs w:val="22"/>
        </w:rPr>
      </w:pPr>
    </w:p>
    <w:p w14:paraId="60E37E90" w14:textId="77777777" w:rsidR="003C7DFC" w:rsidRPr="005C52BB" w:rsidRDefault="003C7DFC" w:rsidP="003C7DFC">
      <w:pPr>
        <w:pStyle w:val="ListParagraph"/>
        <w:ind w:left="360"/>
        <w:rPr>
          <w:rFonts w:ascii="Calibri" w:hAnsi="Calibri" w:cs="Calibri"/>
          <w:sz w:val="22"/>
          <w:szCs w:val="22"/>
        </w:rPr>
      </w:pPr>
    </w:p>
    <w:p w14:paraId="127B4503" w14:textId="77777777" w:rsidR="003C7DFC" w:rsidRPr="005C52BB" w:rsidRDefault="003C7DFC" w:rsidP="003C7DFC">
      <w:pPr>
        <w:pStyle w:val="ListParagraph"/>
        <w:ind w:left="360"/>
        <w:rPr>
          <w:rFonts w:ascii="Calibri" w:hAnsi="Calibri" w:cs="Calibri"/>
          <w:sz w:val="22"/>
          <w:szCs w:val="22"/>
        </w:rPr>
      </w:pPr>
    </w:p>
    <w:p w14:paraId="1E1350BE" w14:textId="77777777" w:rsidR="003C7DFC" w:rsidRPr="005C52BB" w:rsidRDefault="003C7DFC" w:rsidP="003C7DFC">
      <w:pPr>
        <w:pStyle w:val="ListParagraph"/>
        <w:ind w:left="360"/>
        <w:rPr>
          <w:rFonts w:ascii="Calibri" w:hAnsi="Calibri" w:cs="Calibri"/>
          <w:sz w:val="22"/>
          <w:szCs w:val="22"/>
        </w:rPr>
      </w:pPr>
    </w:p>
    <w:p w14:paraId="660D5BE4" w14:textId="77777777" w:rsidR="003C7DFC" w:rsidRPr="005C52BB" w:rsidRDefault="003C7DFC" w:rsidP="003C7DFC">
      <w:pPr>
        <w:rPr>
          <w:rFonts w:ascii="Calibri" w:hAnsi="Calibri" w:cs="Calibri"/>
          <w:sz w:val="22"/>
          <w:szCs w:val="22"/>
          <w:lang w:val="de-CH"/>
        </w:rPr>
      </w:pPr>
    </w:p>
    <w:p w14:paraId="298B35FC" w14:textId="77777777" w:rsidR="003C7DFC" w:rsidRPr="005C52BB" w:rsidRDefault="003C7DFC" w:rsidP="003C7DFC">
      <w:pPr>
        <w:pStyle w:val="ListParagraph"/>
        <w:ind w:left="360"/>
        <w:rPr>
          <w:rFonts w:ascii="Calibri" w:hAnsi="Calibri" w:cs="Calibri"/>
          <w:sz w:val="22"/>
          <w:szCs w:val="22"/>
        </w:rPr>
      </w:pPr>
    </w:p>
    <w:p w14:paraId="5CA2DD8F" w14:textId="77777777" w:rsidR="003C7DFC" w:rsidRPr="005C52BB" w:rsidRDefault="003C7DFC" w:rsidP="003C7DFC">
      <w:pPr>
        <w:pStyle w:val="ListParagraph"/>
        <w:ind w:left="360"/>
        <w:rPr>
          <w:rFonts w:ascii="Calibri" w:hAnsi="Calibri" w:cs="Calibri"/>
          <w:sz w:val="22"/>
          <w:szCs w:val="22"/>
        </w:rPr>
      </w:pPr>
    </w:p>
    <w:p w14:paraId="6F1AAF0F" w14:textId="77777777" w:rsidR="003C7DFC" w:rsidRPr="005C52BB" w:rsidRDefault="003C7DFC" w:rsidP="003C7DFC">
      <w:pPr>
        <w:pStyle w:val="ListParagraph"/>
        <w:ind w:left="360"/>
        <w:rPr>
          <w:rFonts w:ascii="Calibri" w:hAnsi="Calibri" w:cs="Calibri"/>
          <w:sz w:val="22"/>
          <w:szCs w:val="22"/>
        </w:rPr>
      </w:pPr>
    </w:p>
    <w:p w14:paraId="6DBAB2CE" w14:textId="77777777" w:rsidR="003C7DFC" w:rsidRPr="005C52BB" w:rsidRDefault="003C7DFC" w:rsidP="003C7DFC">
      <w:pPr>
        <w:pStyle w:val="ListParagraph"/>
        <w:ind w:left="360"/>
        <w:rPr>
          <w:rFonts w:ascii="Calibri" w:hAnsi="Calibri" w:cs="Calibri"/>
          <w:sz w:val="22"/>
          <w:szCs w:val="22"/>
        </w:rPr>
      </w:pPr>
    </w:p>
    <w:p w14:paraId="2E6A7974" w14:textId="77777777" w:rsidR="003C7DFC" w:rsidRPr="005C52BB" w:rsidRDefault="003C7DFC" w:rsidP="003C7DFC">
      <w:pPr>
        <w:pStyle w:val="ListParagraph"/>
        <w:ind w:left="360"/>
        <w:rPr>
          <w:rFonts w:ascii="Calibri" w:hAnsi="Calibri" w:cs="Calibri"/>
          <w:sz w:val="22"/>
          <w:szCs w:val="22"/>
        </w:rPr>
      </w:pPr>
    </w:p>
    <w:p w14:paraId="45C23148" w14:textId="77777777" w:rsidR="003C7DFC" w:rsidRPr="005C52BB" w:rsidRDefault="003C7DFC" w:rsidP="003C7DFC">
      <w:pPr>
        <w:pStyle w:val="ListParagraph"/>
        <w:ind w:left="360"/>
        <w:rPr>
          <w:rFonts w:ascii="Calibri" w:hAnsi="Calibri" w:cs="Calibri"/>
          <w:sz w:val="22"/>
          <w:szCs w:val="22"/>
        </w:rPr>
      </w:pPr>
    </w:p>
    <w:p w14:paraId="45E95E57" w14:textId="77777777" w:rsidR="003C7DFC" w:rsidRPr="005C52BB" w:rsidRDefault="003C7DFC" w:rsidP="003C7DFC">
      <w:pPr>
        <w:ind w:left="-360"/>
        <w:rPr>
          <w:rFonts w:ascii="Calibri" w:hAnsi="Calibri" w:cs="Calibri"/>
          <w:sz w:val="22"/>
          <w:szCs w:val="22"/>
          <w:lang w:val="de-CH"/>
        </w:rPr>
      </w:pPr>
    </w:p>
    <w:p w14:paraId="499702EE" w14:textId="77777777" w:rsidR="00E5615B" w:rsidRPr="005C52BB" w:rsidRDefault="00E5615B">
      <w:pPr>
        <w:rPr>
          <w:rFonts w:ascii="Calibri" w:eastAsia="Times New Roman" w:hAnsi="Calibri" w:cs="Calibri"/>
          <w:sz w:val="22"/>
          <w:szCs w:val="22"/>
          <w:lang w:val="de-CH" w:eastAsia="de-DE"/>
        </w:rPr>
      </w:pPr>
      <w:r w:rsidRPr="005C52BB">
        <w:rPr>
          <w:rFonts w:ascii="Calibri" w:hAnsi="Calibri" w:cs="Calibri"/>
          <w:sz w:val="22"/>
          <w:szCs w:val="22"/>
          <w:lang w:val="de-CH"/>
        </w:rPr>
        <w:br w:type="page"/>
      </w:r>
    </w:p>
    <w:p w14:paraId="24D4F883" w14:textId="4413E077" w:rsidR="003C7DFC" w:rsidRPr="005C52BB" w:rsidRDefault="003C7DFC" w:rsidP="003C7DFC">
      <w:pPr>
        <w:pStyle w:val="ListParagraph"/>
        <w:numPr>
          <w:ilvl w:val="0"/>
          <w:numId w:val="24"/>
        </w:numPr>
        <w:ind w:left="360"/>
        <w:rPr>
          <w:rFonts w:ascii="Calibri" w:hAnsi="Calibri" w:cs="Calibri"/>
          <w:sz w:val="22"/>
          <w:szCs w:val="22"/>
        </w:rPr>
      </w:pPr>
      <w:r w:rsidRPr="005C52BB">
        <w:rPr>
          <w:rFonts w:ascii="Calibri" w:hAnsi="Calibri" w:cs="Calibri"/>
          <w:sz w:val="22"/>
          <w:szCs w:val="22"/>
        </w:rPr>
        <w:lastRenderedPageBreak/>
        <w:t>Stilvariation</w:t>
      </w:r>
    </w:p>
    <w:p w14:paraId="194E8951" w14:textId="77777777" w:rsidR="003C7DFC" w:rsidRPr="005C52BB" w:rsidRDefault="003C7DFC" w:rsidP="003C7DFC">
      <w:pPr>
        <w:pStyle w:val="ListParagraph"/>
        <w:ind w:left="360"/>
        <w:rPr>
          <w:rFonts w:ascii="Calibri" w:hAnsi="Calibri" w:cs="Calibri"/>
          <w:i/>
          <w:iCs/>
          <w:sz w:val="22"/>
          <w:szCs w:val="22"/>
        </w:rPr>
      </w:pPr>
      <w:r w:rsidRPr="005C52BB">
        <w:rPr>
          <w:rFonts w:ascii="Calibri" w:hAnsi="Calibri" w:cs="Calibri"/>
          <w:i/>
          <w:iCs/>
          <w:sz w:val="22"/>
          <w:szCs w:val="22"/>
        </w:rPr>
        <w:t>Suchen Sie zu jedem Wort Ihrer Rangliste eine Entsprechung in einem anderen Stil. Mögliche Stile: Jugendsprache, Wissenschafts-/Fachsprache, Balkanslang, Alltagssprache etc.</w:t>
      </w:r>
    </w:p>
    <w:p w14:paraId="77CF1B70" w14:textId="12108EBB" w:rsidR="00594F24" w:rsidRDefault="00594F24" w:rsidP="00594F24">
      <w:pPr>
        <w:rPr>
          <w:rFonts w:ascii="Calibri" w:hAnsi="Calibri" w:cs="Calibri"/>
          <w:sz w:val="22"/>
          <w:szCs w:val="22"/>
        </w:rPr>
      </w:pPr>
    </w:p>
    <w:p w14:paraId="20405B7A" w14:textId="60020BFE" w:rsidR="00594F24" w:rsidRDefault="00594F24" w:rsidP="00594F24">
      <w:pPr>
        <w:rPr>
          <w:rFonts w:ascii="Calibri" w:hAnsi="Calibri" w:cs="Calibri"/>
          <w:sz w:val="22"/>
          <w:szCs w:val="22"/>
        </w:rPr>
      </w:pPr>
    </w:p>
    <w:p w14:paraId="499303B6" w14:textId="77777777" w:rsidR="00594F24" w:rsidRPr="00594F24" w:rsidRDefault="00594F24" w:rsidP="00594F24">
      <w:pPr>
        <w:rPr>
          <w:rFonts w:ascii="Calibri" w:hAnsi="Calibri" w:cs="Calibri"/>
          <w:sz w:val="22"/>
          <w:szCs w:val="22"/>
        </w:rPr>
      </w:pPr>
    </w:p>
    <w:p w14:paraId="5CC01A6E" w14:textId="60EE94C9" w:rsidR="003C7DFC" w:rsidRPr="005C52BB" w:rsidRDefault="003C7DFC" w:rsidP="003C7DFC">
      <w:pPr>
        <w:pStyle w:val="ListParagraph"/>
        <w:rPr>
          <w:rFonts w:ascii="Calibri" w:hAnsi="Calibri" w:cs="Calibri"/>
          <w:sz w:val="22"/>
          <w:szCs w:val="22"/>
        </w:rPr>
      </w:pPr>
    </w:p>
    <w:p w14:paraId="3BCEC22E" w14:textId="77777777" w:rsidR="00E5615B" w:rsidRPr="005C52BB" w:rsidRDefault="00E5615B" w:rsidP="003C7DFC">
      <w:pPr>
        <w:pStyle w:val="ListParagraph"/>
        <w:rPr>
          <w:rFonts w:ascii="Calibri" w:hAnsi="Calibri" w:cs="Calibri"/>
          <w:sz w:val="22"/>
          <w:szCs w:val="22"/>
        </w:rPr>
      </w:pPr>
    </w:p>
    <w:p w14:paraId="50C2C540" w14:textId="77777777" w:rsidR="003C7DFC" w:rsidRPr="005C52BB" w:rsidRDefault="003C7DFC" w:rsidP="003C7DFC">
      <w:pPr>
        <w:pStyle w:val="ListParagraph"/>
        <w:rPr>
          <w:rFonts w:ascii="Calibri" w:hAnsi="Calibri" w:cs="Calibri"/>
          <w:sz w:val="22"/>
          <w:szCs w:val="22"/>
        </w:rPr>
      </w:pPr>
    </w:p>
    <w:p w14:paraId="5B16198A" w14:textId="77777777" w:rsidR="003C7DFC" w:rsidRPr="005C52BB" w:rsidRDefault="003C7DFC" w:rsidP="003C7DFC">
      <w:pPr>
        <w:pStyle w:val="ListParagraph"/>
        <w:rPr>
          <w:rFonts w:ascii="Calibri" w:hAnsi="Calibri" w:cs="Calibri"/>
          <w:sz w:val="22"/>
          <w:szCs w:val="22"/>
        </w:rPr>
      </w:pPr>
    </w:p>
    <w:p w14:paraId="79DEB58C" w14:textId="77777777" w:rsidR="003C7DFC" w:rsidRPr="005C52BB" w:rsidRDefault="003C7DFC" w:rsidP="003C7DFC">
      <w:pPr>
        <w:pStyle w:val="ListParagraph"/>
        <w:rPr>
          <w:rFonts w:ascii="Calibri" w:hAnsi="Calibri" w:cs="Calibri"/>
          <w:sz w:val="22"/>
          <w:szCs w:val="22"/>
        </w:rPr>
      </w:pPr>
    </w:p>
    <w:p w14:paraId="6FE7A3B5" w14:textId="77777777" w:rsidR="003C7DFC" w:rsidRPr="005C52BB" w:rsidRDefault="003C7DFC" w:rsidP="003C7DFC">
      <w:pPr>
        <w:pStyle w:val="ListParagraph"/>
        <w:rPr>
          <w:rFonts w:ascii="Calibri" w:hAnsi="Calibri" w:cs="Calibri"/>
          <w:sz w:val="22"/>
          <w:szCs w:val="22"/>
        </w:rPr>
      </w:pPr>
    </w:p>
    <w:p w14:paraId="24804DAB" w14:textId="77777777" w:rsidR="003C7DFC" w:rsidRPr="005C52BB" w:rsidRDefault="003C7DFC" w:rsidP="003C7DFC">
      <w:pPr>
        <w:pStyle w:val="ListParagraph"/>
        <w:rPr>
          <w:rFonts w:ascii="Calibri" w:hAnsi="Calibri" w:cs="Calibri"/>
          <w:sz w:val="22"/>
          <w:szCs w:val="22"/>
        </w:rPr>
      </w:pPr>
    </w:p>
    <w:p w14:paraId="693056C9" w14:textId="77777777" w:rsidR="003C7DFC" w:rsidRPr="005C52BB" w:rsidRDefault="003C7DFC" w:rsidP="003C7DFC">
      <w:pPr>
        <w:pStyle w:val="ListParagraph"/>
        <w:rPr>
          <w:rFonts w:ascii="Calibri" w:hAnsi="Calibri" w:cs="Calibri"/>
          <w:sz w:val="22"/>
          <w:szCs w:val="22"/>
        </w:rPr>
      </w:pPr>
    </w:p>
    <w:p w14:paraId="7E7E49A9" w14:textId="77777777" w:rsidR="003C7DFC" w:rsidRPr="005C52BB" w:rsidRDefault="003C7DFC" w:rsidP="003C7DFC">
      <w:pPr>
        <w:pStyle w:val="ListParagraph"/>
        <w:rPr>
          <w:rFonts w:ascii="Calibri" w:hAnsi="Calibri" w:cs="Calibri"/>
          <w:sz w:val="22"/>
          <w:szCs w:val="22"/>
        </w:rPr>
      </w:pPr>
    </w:p>
    <w:p w14:paraId="4DDCE722" w14:textId="77777777" w:rsidR="003C7DFC" w:rsidRPr="005C52BB" w:rsidRDefault="003C7DFC" w:rsidP="003C7DFC">
      <w:pPr>
        <w:pStyle w:val="ListParagraph"/>
        <w:rPr>
          <w:rFonts w:ascii="Calibri" w:hAnsi="Calibri" w:cs="Calibri"/>
          <w:sz w:val="22"/>
          <w:szCs w:val="22"/>
        </w:rPr>
      </w:pPr>
    </w:p>
    <w:p w14:paraId="2E9BDE3E" w14:textId="77777777" w:rsidR="003C7DFC" w:rsidRPr="005C52BB" w:rsidRDefault="003C7DFC" w:rsidP="003C7DFC">
      <w:pPr>
        <w:pStyle w:val="ListParagraph"/>
        <w:rPr>
          <w:rFonts w:ascii="Calibri" w:hAnsi="Calibri" w:cs="Calibri"/>
          <w:sz w:val="22"/>
          <w:szCs w:val="22"/>
        </w:rPr>
      </w:pPr>
    </w:p>
    <w:p w14:paraId="2CA9B0AA" w14:textId="77777777" w:rsidR="003C7DFC" w:rsidRPr="005C52BB" w:rsidRDefault="003C7DFC" w:rsidP="003C7DFC">
      <w:pPr>
        <w:pStyle w:val="ListParagraph"/>
        <w:rPr>
          <w:rFonts w:ascii="Calibri" w:hAnsi="Calibri" w:cs="Calibri"/>
          <w:sz w:val="22"/>
          <w:szCs w:val="22"/>
        </w:rPr>
      </w:pPr>
    </w:p>
    <w:p w14:paraId="04EB2FD2" w14:textId="77777777" w:rsidR="003C7DFC" w:rsidRPr="005C52BB" w:rsidRDefault="003C7DFC" w:rsidP="003C7DFC">
      <w:pPr>
        <w:pStyle w:val="ListParagraph"/>
        <w:rPr>
          <w:rFonts w:ascii="Calibri" w:hAnsi="Calibri" w:cs="Calibri"/>
          <w:sz w:val="22"/>
          <w:szCs w:val="22"/>
        </w:rPr>
      </w:pPr>
    </w:p>
    <w:p w14:paraId="4D963865" w14:textId="77777777" w:rsidR="003C7DFC" w:rsidRPr="005C52BB" w:rsidRDefault="003C7DFC" w:rsidP="003C7DFC">
      <w:pPr>
        <w:pStyle w:val="ListParagraph"/>
        <w:rPr>
          <w:rFonts w:ascii="Calibri" w:hAnsi="Calibri" w:cs="Calibri"/>
          <w:sz w:val="22"/>
          <w:szCs w:val="22"/>
        </w:rPr>
      </w:pPr>
    </w:p>
    <w:p w14:paraId="16FE61DF" w14:textId="77777777" w:rsidR="003C7DFC" w:rsidRPr="005C52BB" w:rsidRDefault="003C7DFC" w:rsidP="003C7DFC">
      <w:pPr>
        <w:pStyle w:val="ListParagraph"/>
        <w:rPr>
          <w:rFonts w:ascii="Calibri" w:hAnsi="Calibri" w:cs="Calibri"/>
          <w:sz w:val="22"/>
          <w:szCs w:val="22"/>
        </w:rPr>
      </w:pPr>
    </w:p>
    <w:p w14:paraId="37FD600F" w14:textId="77777777" w:rsidR="003C7DFC" w:rsidRPr="005C52BB" w:rsidRDefault="003C7DFC" w:rsidP="003C7DFC">
      <w:pPr>
        <w:pStyle w:val="ListParagraph"/>
        <w:numPr>
          <w:ilvl w:val="0"/>
          <w:numId w:val="24"/>
        </w:numPr>
        <w:ind w:left="360"/>
        <w:rPr>
          <w:rFonts w:ascii="Calibri" w:hAnsi="Calibri" w:cs="Calibri"/>
          <w:sz w:val="22"/>
          <w:szCs w:val="22"/>
        </w:rPr>
      </w:pPr>
      <w:r w:rsidRPr="005C52BB">
        <w:rPr>
          <w:rFonts w:ascii="Calibri" w:hAnsi="Calibri" w:cs="Calibri"/>
          <w:sz w:val="22"/>
          <w:szCs w:val="22"/>
        </w:rPr>
        <w:t>Alliterationen</w:t>
      </w:r>
    </w:p>
    <w:p w14:paraId="0E5AF432" w14:textId="77777777" w:rsidR="003C7DFC" w:rsidRPr="005C52BB" w:rsidRDefault="003C7DFC" w:rsidP="003C7DFC">
      <w:pPr>
        <w:pStyle w:val="ListParagraph"/>
        <w:ind w:left="360"/>
        <w:rPr>
          <w:rFonts w:ascii="Calibri" w:hAnsi="Calibri" w:cs="Calibri"/>
          <w:i/>
          <w:iCs/>
          <w:sz w:val="22"/>
          <w:szCs w:val="22"/>
        </w:rPr>
      </w:pPr>
      <w:r w:rsidRPr="005C52BB">
        <w:rPr>
          <w:rFonts w:ascii="Calibri" w:hAnsi="Calibri" w:cs="Calibri"/>
          <w:i/>
          <w:iCs/>
          <w:sz w:val="22"/>
          <w:szCs w:val="22"/>
        </w:rPr>
        <w:t xml:space="preserve">Suchen Sie zu den Wörtern Ihrer Rangliste möglichste viele Wörter, die mit demselben Anfangsbuchstaben/Anfangslaut beginnen. Hier dürfen Sie auch das Online-Wörterbuch zu Hilfe nehmen. </w:t>
      </w:r>
    </w:p>
    <w:p w14:paraId="5256E659" w14:textId="77777777" w:rsidR="003C7DFC" w:rsidRPr="005C52BB" w:rsidRDefault="003C7DFC" w:rsidP="003C7DFC">
      <w:pPr>
        <w:pStyle w:val="ListParagraph"/>
        <w:ind w:left="360"/>
        <w:rPr>
          <w:rFonts w:ascii="Calibri" w:hAnsi="Calibri" w:cs="Calibri"/>
          <w:sz w:val="22"/>
          <w:szCs w:val="22"/>
        </w:rPr>
      </w:pPr>
    </w:p>
    <w:p w14:paraId="406E9C42" w14:textId="2802414C" w:rsidR="003C7DFC" w:rsidRDefault="003C7DFC" w:rsidP="003C7DFC">
      <w:pPr>
        <w:pStyle w:val="ListParagraph"/>
        <w:rPr>
          <w:rFonts w:ascii="Calibri" w:hAnsi="Calibri" w:cs="Calibri"/>
          <w:sz w:val="22"/>
          <w:szCs w:val="22"/>
        </w:rPr>
      </w:pPr>
    </w:p>
    <w:p w14:paraId="798FD4D3" w14:textId="77777777" w:rsidR="00594F24" w:rsidRPr="005C52BB" w:rsidRDefault="00594F24" w:rsidP="003C7DFC">
      <w:pPr>
        <w:pStyle w:val="ListParagraph"/>
        <w:rPr>
          <w:rFonts w:ascii="Calibri" w:hAnsi="Calibri" w:cs="Calibri"/>
          <w:sz w:val="22"/>
          <w:szCs w:val="22"/>
        </w:rPr>
      </w:pPr>
    </w:p>
    <w:p w14:paraId="6E6D6505" w14:textId="77777777" w:rsidR="003C7DFC" w:rsidRPr="005C52BB" w:rsidRDefault="003C7DFC" w:rsidP="003C7DFC">
      <w:pPr>
        <w:rPr>
          <w:rFonts w:ascii="Calibri" w:hAnsi="Calibri" w:cs="Calibri"/>
          <w:sz w:val="22"/>
          <w:szCs w:val="22"/>
          <w:lang w:val="de-CH"/>
        </w:rPr>
      </w:pPr>
    </w:p>
    <w:p w14:paraId="36409FD9" w14:textId="08A8E66F" w:rsidR="003C7DFC" w:rsidRPr="005C52BB" w:rsidRDefault="003C7DFC" w:rsidP="003C7DFC">
      <w:pPr>
        <w:rPr>
          <w:lang w:val="de-CH"/>
        </w:rPr>
      </w:pPr>
    </w:p>
    <w:sectPr w:rsidR="003C7DFC" w:rsidRPr="005C52BB" w:rsidSect="003C7DFC">
      <w:type w:val="continuous"/>
      <w:pgSz w:w="11900" w:h="16840"/>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607F9" w14:textId="77777777" w:rsidR="004C4C97" w:rsidRDefault="004C4C97" w:rsidP="00EB5869">
      <w:r>
        <w:separator/>
      </w:r>
    </w:p>
  </w:endnote>
  <w:endnote w:type="continuationSeparator" w:id="0">
    <w:p w14:paraId="3C9177D5" w14:textId="77777777" w:rsidR="004C4C97" w:rsidRDefault="004C4C97" w:rsidP="00EB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alibri" w:hAnsi="Calibri" w:cs="Calibri"/>
        <w:sz w:val="20"/>
        <w:szCs w:val="20"/>
      </w:rPr>
      <w:id w:val="-912475062"/>
      <w:docPartObj>
        <w:docPartGallery w:val="Page Numbers (Bottom of Page)"/>
        <w:docPartUnique/>
      </w:docPartObj>
    </w:sdtPr>
    <w:sdtEndPr>
      <w:rPr>
        <w:rStyle w:val="PageNumber"/>
      </w:rPr>
    </w:sdtEndPr>
    <w:sdtContent>
      <w:p w14:paraId="16602A24" w14:textId="77777777" w:rsidR="005434CA" w:rsidRPr="00EB5869" w:rsidRDefault="005434CA" w:rsidP="00EB5869">
        <w:pPr>
          <w:pStyle w:val="Footer"/>
          <w:framePr w:wrap="none" w:vAnchor="text" w:hAnchor="margin" w:xAlign="right" w:y="1"/>
          <w:rPr>
            <w:rStyle w:val="PageNumber"/>
            <w:rFonts w:ascii="Calibri" w:hAnsi="Calibri" w:cs="Calibri"/>
            <w:sz w:val="20"/>
            <w:szCs w:val="20"/>
          </w:rPr>
        </w:pPr>
        <w:r w:rsidRPr="00EB5869">
          <w:rPr>
            <w:rStyle w:val="PageNumber"/>
            <w:rFonts w:ascii="Calibri" w:hAnsi="Calibri" w:cs="Calibri"/>
            <w:sz w:val="20"/>
            <w:szCs w:val="20"/>
          </w:rPr>
          <w:fldChar w:fldCharType="begin"/>
        </w:r>
        <w:r w:rsidRPr="00EB5869">
          <w:rPr>
            <w:rStyle w:val="PageNumber"/>
            <w:rFonts w:ascii="Calibri" w:hAnsi="Calibri" w:cs="Calibri"/>
            <w:sz w:val="20"/>
            <w:szCs w:val="20"/>
          </w:rPr>
          <w:instrText xml:space="preserve"> PAGE </w:instrText>
        </w:r>
        <w:r w:rsidRPr="00EB5869">
          <w:rPr>
            <w:rStyle w:val="PageNumber"/>
            <w:rFonts w:ascii="Calibri" w:hAnsi="Calibri" w:cs="Calibri"/>
            <w:sz w:val="20"/>
            <w:szCs w:val="20"/>
          </w:rPr>
          <w:fldChar w:fldCharType="separate"/>
        </w:r>
        <w:r w:rsidRPr="00EB5869">
          <w:rPr>
            <w:rStyle w:val="PageNumber"/>
            <w:rFonts w:ascii="Calibri" w:hAnsi="Calibri" w:cs="Calibri"/>
            <w:sz w:val="20"/>
            <w:szCs w:val="20"/>
          </w:rPr>
          <w:t>6</w:t>
        </w:r>
        <w:r w:rsidRPr="00EB5869">
          <w:rPr>
            <w:rStyle w:val="PageNumber"/>
            <w:rFonts w:ascii="Calibri" w:hAnsi="Calibri" w:cs="Calibri"/>
            <w:sz w:val="20"/>
            <w:szCs w:val="20"/>
          </w:rPr>
          <w:fldChar w:fldCharType="end"/>
        </w:r>
      </w:p>
    </w:sdtContent>
  </w:sdt>
  <w:p w14:paraId="2345115E" w14:textId="07A2241E" w:rsidR="005434CA" w:rsidRPr="003C7DFC" w:rsidRDefault="00F333E0" w:rsidP="003C7DFC">
    <w:pPr>
      <w:pStyle w:val="Footer"/>
      <w:tabs>
        <w:tab w:val="left" w:pos="6052"/>
      </w:tabs>
      <w:ind w:right="360"/>
      <w:rPr>
        <w:rFonts w:ascii="Calibri" w:hAnsi="Calibri" w:cs="Calibri"/>
        <w:sz w:val="20"/>
        <w:szCs w:val="20"/>
      </w:rPr>
    </w:pPr>
    <w:r>
      <w:rPr>
        <w:rFonts w:ascii="Calibri" w:hAnsi="Calibri" w:cs="Calibri"/>
        <w:sz w:val="20"/>
        <w:szCs w:val="20"/>
      </w:rPr>
      <w:t>August 2020</w:t>
    </w:r>
    <w:r w:rsidR="005434CA" w:rsidRPr="00EB5869">
      <w:rPr>
        <w:rFonts w:ascii="Calibri" w:hAnsi="Calibri" w:cs="Calibr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C8BD" w14:textId="77777777" w:rsidR="004C4C97" w:rsidRDefault="004C4C97" w:rsidP="00EB5869">
      <w:r>
        <w:separator/>
      </w:r>
    </w:p>
  </w:footnote>
  <w:footnote w:type="continuationSeparator" w:id="0">
    <w:p w14:paraId="5EE0B266" w14:textId="77777777" w:rsidR="004C4C97" w:rsidRDefault="004C4C97" w:rsidP="00EB5869">
      <w:r>
        <w:continuationSeparator/>
      </w:r>
    </w:p>
  </w:footnote>
  <w:footnote w:id="1">
    <w:p w14:paraId="7378A101" w14:textId="79AA6F55" w:rsidR="005434CA" w:rsidRPr="00EB5869" w:rsidRDefault="005434CA">
      <w:pPr>
        <w:pStyle w:val="FootnoteText"/>
        <w:rPr>
          <w:rFonts w:ascii="Calibri" w:hAnsi="Calibri" w:cs="Calibri"/>
          <w:lang w:val="de-CH"/>
        </w:rPr>
      </w:pPr>
      <w:r w:rsidRPr="00EB5869">
        <w:rPr>
          <w:rStyle w:val="FootnoteReference"/>
          <w:rFonts w:ascii="Calibri" w:hAnsi="Calibri" w:cs="Calibri"/>
        </w:rPr>
        <w:footnoteRef/>
      </w:r>
      <w:r w:rsidRPr="00EB5869">
        <w:rPr>
          <w:rFonts w:ascii="Calibri" w:hAnsi="Calibri" w:cs="Calibri"/>
          <w:lang w:val="de-CH"/>
        </w:rPr>
        <w:t xml:space="preserve"> Die Zusammenstellung wurde in den Grundzügen übernommen aus Wikipedia</w:t>
      </w:r>
      <w:r w:rsidR="00546F44">
        <w:rPr>
          <w:rFonts w:ascii="Calibri" w:hAnsi="Calibri" w:cs="Calibri"/>
          <w:lang w:val="de-CH"/>
        </w:rPr>
        <w:t xml:space="preserve"> (</w:t>
      </w:r>
      <w:r w:rsidR="004C4C97">
        <w:fldChar w:fldCharType="begin"/>
      </w:r>
      <w:r w:rsidR="004C4C97" w:rsidRPr="000D1167">
        <w:rPr>
          <w:lang w:val="de-CH"/>
        </w:rPr>
        <w:instrText xml:space="preserve"> HYPERLINK "https://de.wikipedia.org/wiki/W%C3%B6rterbuch" </w:instrText>
      </w:r>
      <w:r w:rsidR="004C4C97">
        <w:fldChar w:fldCharType="separate"/>
      </w:r>
      <w:r w:rsidR="00546F44" w:rsidRPr="008A54FE">
        <w:rPr>
          <w:rStyle w:val="Hyperlink"/>
          <w:rFonts w:ascii="Calibri" w:hAnsi="Calibri" w:cs="Calibri"/>
          <w:lang w:val="de-CH"/>
        </w:rPr>
        <w:t>https://de.wikipedia.org/wiki/W%C3%B6rterbuch</w:t>
      </w:r>
      <w:r w:rsidR="004C4C97">
        <w:rPr>
          <w:rStyle w:val="Hyperlink"/>
          <w:rFonts w:ascii="Calibri" w:hAnsi="Calibri" w:cs="Calibri"/>
          <w:lang w:val="de-CH"/>
        </w:rPr>
        <w:fldChar w:fldCharType="end"/>
      </w:r>
      <w:r w:rsidR="00546F44">
        <w:rPr>
          <w:rFonts w:ascii="Calibri" w:hAnsi="Calibri" w:cs="Calibri"/>
          <w:lang w:val="de-CH"/>
        </w:rPr>
        <w:t>; abgerufen am 13.</w:t>
      </w:r>
      <w:r w:rsidR="002D5B4A">
        <w:rPr>
          <w:rFonts w:ascii="Calibri" w:hAnsi="Calibri" w:cs="Calibri"/>
          <w:lang w:val="de-CH"/>
        </w:rPr>
        <w:t>0</w:t>
      </w:r>
      <w:r w:rsidR="00546F44">
        <w:rPr>
          <w:rFonts w:ascii="Calibri" w:hAnsi="Calibri" w:cs="Calibri"/>
          <w:lang w:val="de-CH"/>
        </w:rPr>
        <w:t>7.2020)</w:t>
      </w:r>
      <w:r w:rsidRPr="00EB5869">
        <w:rPr>
          <w:rFonts w:ascii="Calibri" w:hAnsi="Calibri" w:cs="Calibri"/>
          <w:lang w:val="de-CH"/>
        </w:rPr>
        <w:t xml:space="preserve">, anschliessend vereinfacht und für </w:t>
      </w:r>
      <w:proofErr w:type="spellStart"/>
      <w:r w:rsidRPr="00EB5869">
        <w:rPr>
          <w:rFonts w:ascii="Calibri" w:hAnsi="Calibri" w:cs="Calibri"/>
          <w:lang w:val="de-CH"/>
        </w:rPr>
        <w:t>SchülerInnenzwecke</w:t>
      </w:r>
      <w:proofErr w:type="spellEnd"/>
      <w:r w:rsidRPr="00EB5869">
        <w:rPr>
          <w:rFonts w:ascii="Calibri" w:hAnsi="Calibri" w:cs="Calibri"/>
          <w:lang w:val="de-CH"/>
        </w:rPr>
        <w:t xml:space="preserve"> angepasst.</w:t>
      </w:r>
    </w:p>
  </w:footnote>
  <w:footnote w:id="2">
    <w:p w14:paraId="640BD327" w14:textId="77777777" w:rsidR="005434CA" w:rsidRPr="003C7DFC" w:rsidRDefault="005434CA" w:rsidP="00586F44">
      <w:pPr>
        <w:pStyle w:val="FootnoteText"/>
        <w:rPr>
          <w:rFonts w:ascii="Calibri" w:hAnsi="Calibri" w:cs="Calibri"/>
          <w:lang w:val="de-CH"/>
        </w:rPr>
      </w:pPr>
      <w:r w:rsidRPr="003C7DFC">
        <w:rPr>
          <w:rStyle w:val="FootnoteReference"/>
          <w:rFonts w:ascii="Calibri" w:hAnsi="Calibri" w:cs="Calibri"/>
        </w:rPr>
        <w:footnoteRef/>
      </w:r>
      <w:r w:rsidRPr="003C7DFC">
        <w:rPr>
          <w:rFonts w:ascii="Calibri" w:hAnsi="Calibri" w:cs="Calibri"/>
          <w:lang w:val="de-CH"/>
        </w:rPr>
        <w:t xml:space="preserve"> </w:t>
      </w:r>
      <w:r w:rsidR="004C4C97">
        <w:fldChar w:fldCharType="begin"/>
      </w:r>
      <w:r w:rsidR="004C4C97" w:rsidRPr="000D1167">
        <w:rPr>
          <w:lang w:val="de-CH"/>
        </w:rPr>
        <w:instrText xml:space="preserve"> HYPERLINK "https://www.aargauerzeitung.ch/kultur/buch-buehne-kunst/of-reitnou-i-d-chiwe-go-schpiwe-3830590" </w:instrText>
      </w:r>
      <w:r w:rsidR="004C4C97">
        <w:fldChar w:fldCharType="separate"/>
      </w:r>
      <w:r w:rsidRPr="003C7DFC">
        <w:rPr>
          <w:rStyle w:val="Hyperlink"/>
          <w:rFonts w:ascii="Calibri" w:hAnsi="Calibri" w:cs="Calibri"/>
          <w:lang w:val="de-CH"/>
        </w:rPr>
        <w:t>https://www.aargauerzeitung.ch/kultur/buch-buehne-kunst/of-reitnou-i-d-chiwe-go-schpiwe-3830590</w:t>
      </w:r>
      <w:r w:rsidR="004C4C97">
        <w:rPr>
          <w:rStyle w:val="Hyperlink"/>
          <w:rFonts w:ascii="Calibri" w:hAnsi="Calibri" w:cs="Calibri"/>
          <w:lang w:val="de-CH"/>
        </w:rPr>
        <w:fldChar w:fldCharType="end"/>
      </w:r>
      <w:r w:rsidRPr="003C7DFC">
        <w:rPr>
          <w:rFonts w:ascii="Calibri" w:hAnsi="Calibri" w:cs="Calibri"/>
          <w:lang w:val="de-CH"/>
        </w:rPr>
        <w:t xml:space="preserve"> (abgerufen am 06.08.2020).</w:t>
      </w:r>
    </w:p>
  </w:footnote>
  <w:footnote w:id="3">
    <w:p w14:paraId="29AAF7AD" w14:textId="77777777" w:rsidR="005434CA" w:rsidRPr="00AF296B" w:rsidRDefault="005434CA" w:rsidP="00586F44">
      <w:pPr>
        <w:pStyle w:val="FootnoteText"/>
        <w:rPr>
          <w:lang w:val="de-CH"/>
        </w:rPr>
      </w:pPr>
      <w:r w:rsidRPr="003C7DFC">
        <w:rPr>
          <w:rStyle w:val="FootnoteReference"/>
          <w:rFonts w:ascii="Calibri" w:hAnsi="Calibri" w:cs="Calibri"/>
        </w:rPr>
        <w:footnoteRef/>
      </w:r>
      <w:r w:rsidRPr="003C7DFC">
        <w:rPr>
          <w:rFonts w:ascii="Calibri" w:hAnsi="Calibri" w:cs="Calibri"/>
          <w:lang w:val="de-CH"/>
        </w:rPr>
        <w:t xml:space="preserve"> </w:t>
      </w:r>
      <w:r w:rsidR="004C4C97">
        <w:fldChar w:fldCharType="begin"/>
      </w:r>
      <w:r w:rsidR="004C4C97" w:rsidRPr="000D1167">
        <w:rPr>
          <w:lang w:val="de-CH"/>
        </w:rPr>
        <w:instrText xml:space="preserve"> HYPERLINK "https://www.aargauerzeitung.ch/kultur/buch-buehne-kunst/woerter-aus-den-ferien-beim-goetti-3895049" </w:instrText>
      </w:r>
      <w:r w:rsidR="004C4C97">
        <w:fldChar w:fldCharType="separate"/>
      </w:r>
      <w:r w:rsidRPr="003C7DFC">
        <w:rPr>
          <w:rStyle w:val="Hyperlink"/>
          <w:rFonts w:ascii="Calibri" w:hAnsi="Calibri" w:cs="Calibri"/>
          <w:lang w:val="de-CH"/>
        </w:rPr>
        <w:t>https://www.aargauerzeitung.ch/kultur/buch-buehne-kunst/woerter-aus-den-ferien-beim-goetti-3895049</w:t>
      </w:r>
      <w:r w:rsidR="004C4C97">
        <w:rPr>
          <w:rStyle w:val="Hyperlink"/>
          <w:rFonts w:ascii="Calibri" w:hAnsi="Calibri" w:cs="Calibri"/>
          <w:lang w:val="de-CH"/>
        </w:rPr>
        <w:fldChar w:fldCharType="end"/>
      </w:r>
      <w:r w:rsidRPr="003C7DFC">
        <w:rPr>
          <w:rFonts w:ascii="Calibri" w:hAnsi="Calibri" w:cs="Calibri"/>
          <w:lang w:val="de-CH"/>
        </w:rPr>
        <w:t xml:space="preserve"> (abgerufen am 06.08.2020).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C9FCD" w14:textId="21BC04DA" w:rsidR="005434CA" w:rsidRPr="00EB5869" w:rsidRDefault="005434CA" w:rsidP="00EB5869">
    <w:pPr>
      <w:pStyle w:val="Header"/>
      <w:tabs>
        <w:tab w:val="left" w:pos="993"/>
      </w:tabs>
      <w:rPr>
        <w:rFonts w:ascii="Calibri" w:hAnsi="Calibri" w:cs="Arial"/>
        <w:color w:val="FFFFFF" w:themeColor="background1"/>
      </w:rPr>
    </w:pPr>
    <w:r w:rsidRPr="00ED4C74">
      <w:rPr>
        <w:rFonts w:ascii="Calibri" w:hAnsi="Calibri" w:cs="Arial"/>
        <w:noProof/>
        <w:color w:val="FFFFFF" w:themeColor="background1"/>
      </w:rPr>
      <mc:AlternateContent>
        <mc:Choice Requires="wps">
          <w:drawing>
            <wp:anchor distT="0" distB="0" distL="114300" distR="114300" simplePos="0" relativeHeight="251659264" behindDoc="1" locked="0" layoutInCell="1" allowOverlap="1" wp14:anchorId="3AAB9D11" wp14:editId="6E3A8DDE">
              <wp:simplePos x="0" y="0"/>
              <wp:positionH relativeFrom="column">
                <wp:posOffset>-934085</wp:posOffset>
              </wp:positionH>
              <wp:positionV relativeFrom="paragraph">
                <wp:posOffset>-74458</wp:posOffset>
              </wp:positionV>
              <wp:extent cx="7592992" cy="350475"/>
              <wp:effectExtent l="0" t="0" r="1905" b="5715"/>
              <wp:wrapNone/>
              <wp:docPr id="5" name="Rectangle 5"/>
              <wp:cNvGraphicFramePr/>
              <a:graphic xmlns:a="http://schemas.openxmlformats.org/drawingml/2006/main">
                <a:graphicData uri="http://schemas.microsoft.com/office/word/2010/wordprocessingShape">
                  <wps:wsp>
                    <wps:cNvSpPr/>
                    <wps:spPr>
                      <a:xfrm>
                        <a:off x="0" y="0"/>
                        <a:ext cx="7592992" cy="3504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8D43" id="Rectangle 5" o:spid="_x0000_s1026" style="position:absolute;margin-left:-73.55pt;margin-top:-5.85pt;width:597.85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" fillcolor="#a5a5a5 [2092]" stroked="f" strokeweight="1pt"/>
          </w:pict>
        </mc:Fallback>
      </mc:AlternateContent>
    </w:r>
    <w:r w:rsidRPr="00ED4C74">
      <w:rPr>
        <w:rFonts w:ascii="Calibri" w:hAnsi="Calibri" w:cs="Arial"/>
        <w:color w:val="FFFFFF" w:themeColor="background1"/>
      </w:rPr>
      <w:t>Hunziker2020</w:t>
    </w:r>
    <w:r>
      <w:rPr>
        <w:rFonts w:ascii="Calibri" w:hAnsi="Calibri" w:cs="Arial"/>
        <w:color w:val="FFFFFF" w:themeColor="background1"/>
      </w:rPr>
      <w:tab/>
    </w:r>
    <w:r>
      <w:rPr>
        <w:rFonts w:ascii="Calibri" w:hAnsi="Calibri" w:cs="Arial"/>
        <w:color w:val="FFFFFF" w:themeColor="background1"/>
      </w:rPr>
      <w:tab/>
    </w:r>
    <w:proofErr w:type="spellStart"/>
    <w:r w:rsidRPr="00ED4C74">
      <w:rPr>
        <w:rFonts w:ascii="Calibri" w:hAnsi="Calibri" w:cs="Arial"/>
        <w:color w:val="FFFFFF" w:themeColor="background1"/>
      </w:rPr>
      <w:t>Unterrichtsmaterial</w:t>
    </w:r>
    <w:proofErr w:type="spellEnd"/>
  </w:p>
  <w:p w14:paraId="3720A78C" w14:textId="77777777" w:rsidR="005434CA" w:rsidRDefault="005434CA"/>
  <w:p w14:paraId="5F038A0B" w14:textId="77777777" w:rsidR="005434CA" w:rsidRDefault="005434CA"/>
  <w:p w14:paraId="2BDA83DC" w14:textId="77777777" w:rsidR="005434CA" w:rsidRDefault="005434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D72D" w14:textId="57EDB121" w:rsidR="005434CA" w:rsidRDefault="005434CA">
    <w:pPr>
      <w:pStyle w:val="Header"/>
    </w:pPr>
    <w:r w:rsidRPr="00ED4C74">
      <w:rPr>
        <w:rFonts w:ascii="Calibri" w:hAnsi="Calibri" w:cs="Arial"/>
        <w:noProof/>
        <w:color w:val="FFFFFF" w:themeColor="background1"/>
      </w:rPr>
      <mc:AlternateContent>
        <mc:Choice Requires="wps">
          <w:drawing>
            <wp:anchor distT="0" distB="0" distL="114300" distR="114300" simplePos="0" relativeHeight="251661312" behindDoc="1" locked="0" layoutInCell="1" allowOverlap="1" wp14:anchorId="54B125CA" wp14:editId="55199948">
              <wp:simplePos x="0" y="0"/>
              <wp:positionH relativeFrom="column">
                <wp:posOffset>-914400</wp:posOffset>
              </wp:positionH>
              <wp:positionV relativeFrom="paragraph">
                <wp:posOffset>-67513</wp:posOffset>
              </wp:positionV>
              <wp:extent cx="7592992" cy="350475"/>
              <wp:effectExtent l="0" t="0" r="1905" b="5715"/>
              <wp:wrapNone/>
              <wp:docPr id="8" name="Rectangle 5"/>
              <wp:cNvGraphicFramePr/>
              <a:graphic xmlns:a="http://schemas.openxmlformats.org/drawingml/2006/main">
                <a:graphicData uri="http://schemas.microsoft.com/office/word/2010/wordprocessingShape">
                  <wps:wsp>
                    <wps:cNvSpPr/>
                    <wps:spPr>
                      <a:xfrm>
                        <a:off x="0" y="0"/>
                        <a:ext cx="7592992" cy="3504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5B3D4" id="Rectangle 5" o:spid="_x0000_s1026" style="position:absolute;margin-left:-1in;margin-top:-5.3pt;width:597.85pt;height: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" fillcolor="#a5a5a5 [209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5759"/>
    <w:multiLevelType w:val="hybridMultilevel"/>
    <w:tmpl w:val="866A0A5A"/>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391558"/>
    <w:multiLevelType w:val="hybridMultilevel"/>
    <w:tmpl w:val="585E6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C8512D"/>
    <w:multiLevelType w:val="hybridMultilevel"/>
    <w:tmpl w:val="C91240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317F9B"/>
    <w:multiLevelType w:val="hybridMultilevel"/>
    <w:tmpl w:val="761474D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AC006F"/>
    <w:multiLevelType w:val="hybridMultilevel"/>
    <w:tmpl w:val="FD9A9B14"/>
    <w:lvl w:ilvl="0" w:tplc="E804A4C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CD470D4"/>
    <w:multiLevelType w:val="hybridMultilevel"/>
    <w:tmpl w:val="852C67C4"/>
    <w:lvl w:ilvl="0" w:tplc="3A02B8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D0ECC"/>
    <w:multiLevelType w:val="hybridMultilevel"/>
    <w:tmpl w:val="C5001FB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729" w:hanging="360"/>
      </w:pPr>
    </w:lvl>
    <w:lvl w:ilvl="2" w:tplc="0407001B" w:tentative="1">
      <w:start w:val="1"/>
      <w:numFmt w:val="lowerRoman"/>
      <w:lvlText w:val="%3."/>
      <w:lvlJc w:val="right"/>
      <w:pPr>
        <w:ind w:left="1449" w:hanging="180"/>
      </w:pPr>
    </w:lvl>
    <w:lvl w:ilvl="3" w:tplc="0407000F" w:tentative="1">
      <w:start w:val="1"/>
      <w:numFmt w:val="decimal"/>
      <w:lvlText w:val="%4."/>
      <w:lvlJc w:val="left"/>
      <w:pPr>
        <w:ind w:left="2169" w:hanging="360"/>
      </w:pPr>
    </w:lvl>
    <w:lvl w:ilvl="4" w:tplc="04070019" w:tentative="1">
      <w:start w:val="1"/>
      <w:numFmt w:val="lowerLetter"/>
      <w:lvlText w:val="%5."/>
      <w:lvlJc w:val="left"/>
      <w:pPr>
        <w:ind w:left="2889" w:hanging="360"/>
      </w:pPr>
    </w:lvl>
    <w:lvl w:ilvl="5" w:tplc="0407001B" w:tentative="1">
      <w:start w:val="1"/>
      <w:numFmt w:val="lowerRoman"/>
      <w:lvlText w:val="%6."/>
      <w:lvlJc w:val="right"/>
      <w:pPr>
        <w:ind w:left="3609" w:hanging="180"/>
      </w:pPr>
    </w:lvl>
    <w:lvl w:ilvl="6" w:tplc="0407000F" w:tentative="1">
      <w:start w:val="1"/>
      <w:numFmt w:val="decimal"/>
      <w:lvlText w:val="%7."/>
      <w:lvlJc w:val="left"/>
      <w:pPr>
        <w:ind w:left="4329" w:hanging="360"/>
      </w:pPr>
    </w:lvl>
    <w:lvl w:ilvl="7" w:tplc="04070019" w:tentative="1">
      <w:start w:val="1"/>
      <w:numFmt w:val="lowerLetter"/>
      <w:lvlText w:val="%8."/>
      <w:lvlJc w:val="left"/>
      <w:pPr>
        <w:ind w:left="5049" w:hanging="360"/>
      </w:pPr>
    </w:lvl>
    <w:lvl w:ilvl="8" w:tplc="0407001B" w:tentative="1">
      <w:start w:val="1"/>
      <w:numFmt w:val="lowerRoman"/>
      <w:lvlText w:val="%9."/>
      <w:lvlJc w:val="right"/>
      <w:pPr>
        <w:ind w:left="5769" w:hanging="180"/>
      </w:pPr>
    </w:lvl>
  </w:abstractNum>
  <w:abstractNum w:abstractNumId="7" w15:restartNumberingAfterBreak="0">
    <w:nsid w:val="2D512A89"/>
    <w:multiLevelType w:val="hybridMultilevel"/>
    <w:tmpl w:val="0F28B4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B8428D"/>
    <w:multiLevelType w:val="hybridMultilevel"/>
    <w:tmpl w:val="9F8AF2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CB7721"/>
    <w:multiLevelType w:val="hybridMultilevel"/>
    <w:tmpl w:val="DA14AFE6"/>
    <w:lvl w:ilvl="0" w:tplc="0407000F">
      <w:start w:val="1"/>
      <w:numFmt w:val="decimal"/>
      <w:lvlText w:val="%1."/>
      <w:lvlJc w:val="left"/>
      <w:pPr>
        <w:ind w:left="36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8F447D"/>
    <w:multiLevelType w:val="hybridMultilevel"/>
    <w:tmpl w:val="76B0D48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EF75C6A"/>
    <w:multiLevelType w:val="hybridMultilevel"/>
    <w:tmpl w:val="35F08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9FD23FA"/>
    <w:multiLevelType w:val="hybridMultilevel"/>
    <w:tmpl w:val="D48CB0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8D08ED"/>
    <w:multiLevelType w:val="hybridMultilevel"/>
    <w:tmpl w:val="52003E4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AD6C3C"/>
    <w:multiLevelType w:val="hybridMultilevel"/>
    <w:tmpl w:val="15D61D0C"/>
    <w:lvl w:ilvl="0" w:tplc="979A974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A7ADD"/>
    <w:multiLevelType w:val="hybridMultilevel"/>
    <w:tmpl w:val="9EC430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3227B5"/>
    <w:multiLevelType w:val="multilevel"/>
    <w:tmpl w:val="F99428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41849AD"/>
    <w:multiLevelType w:val="hybridMultilevel"/>
    <w:tmpl w:val="E65012F6"/>
    <w:lvl w:ilvl="0" w:tplc="810C35B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9E5F94"/>
    <w:multiLevelType w:val="hybridMultilevel"/>
    <w:tmpl w:val="FB1AB94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A8950AC"/>
    <w:multiLevelType w:val="hybridMultilevel"/>
    <w:tmpl w:val="4CF0204C"/>
    <w:lvl w:ilvl="0" w:tplc="04070019">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A858CB"/>
    <w:multiLevelType w:val="hybridMultilevel"/>
    <w:tmpl w:val="4DE22C7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574C1C"/>
    <w:multiLevelType w:val="hybridMultilevel"/>
    <w:tmpl w:val="F0AC912E"/>
    <w:lvl w:ilvl="0" w:tplc="04070019">
      <w:start w:val="1"/>
      <w:numFmt w:val="lowerLetter"/>
      <w:lvlText w:val="%1."/>
      <w:lvlJc w:val="left"/>
      <w:pPr>
        <w:ind w:left="360" w:hanging="360"/>
      </w:pPr>
    </w:lvl>
    <w:lvl w:ilvl="1" w:tplc="33083934">
      <w:start w:val="1"/>
      <w:numFmt w:val="bullet"/>
      <w:lvlText w:val=""/>
      <w:lvlJc w:val="left"/>
      <w:pPr>
        <w:ind w:left="1080" w:hanging="360"/>
      </w:pPr>
      <w:rPr>
        <w:rFonts w:ascii="Symbol" w:hAnsi="Symbol" w:hint="default"/>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6D10464"/>
    <w:multiLevelType w:val="hybridMultilevel"/>
    <w:tmpl w:val="20F236C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72E6A52"/>
    <w:multiLevelType w:val="hybridMultilevel"/>
    <w:tmpl w:val="10468CE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5"/>
  </w:num>
  <w:num w:numId="3">
    <w:abstractNumId w:val="14"/>
  </w:num>
  <w:num w:numId="4">
    <w:abstractNumId w:val="19"/>
  </w:num>
  <w:num w:numId="5">
    <w:abstractNumId w:val="21"/>
  </w:num>
  <w:num w:numId="6">
    <w:abstractNumId w:val="2"/>
  </w:num>
  <w:num w:numId="7">
    <w:abstractNumId w:val="6"/>
  </w:num>
  <w:num w:numId="8">
    <w:abstractNumId w:val="24"/>
  </w:num>
  <w:num w:numId="9">
    <w:abstractNumId w:val="18"/>
  </w:num>
  <w:num w:numId="10">
    <w:abstractNumId w:val="16"/>
  </w:num>
  <w:num w:numId="11">
    <w:abstractNumId w:val="13"/>
  </w:num>
  <w:num w:numId="12">
    <w:abstractNumId w:val="15"/>
  </w:num>
  <w:num w:numId="13">
    <w:abstractNumId w:val="3"/>
  </w:num>
  <w:num w:numId="14">
    <w:abstractNumId w:val="1"/>
  </w:num>
  <w:num w:numId="15">
    <w:abstractNumId w:val="23"/>
  </w:num>
  <w:num w:numId="16">
    <w:abstractNumId w:val="4"/>
  </w:num>
  <w:num w:numId="17">
    <w:abstractNumId w:val="0"/>
  </w:num>
  <w:num w:numId="18">
    <w:abstractNumId w:val="8"/>
  </w:num>
  <w:num w:numId="19">
    <w:abstractNumId w:val="11"/>
  </w:num>
  <w:num w:numId="20">
    <w:abstractNumId w:val="17"/>
  </w:num>
  <w:num w:numId="21">
    <w:abstractNumId w:val="7"/>
  </w:num>
  <w:num w:numId="22">
    <w:abstractNumId w:val="12"/>
  </w:num>
  <w:num w:numId="23">
    <w:abstractNumId w:val="22"/>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69"/>
    <w:rsid w:val="0001186C"/>
    <w:rsid w:val="0001526E"/>
    <w:rsid w:val="00027C58"/>
    <w:rsid w:val="00037FFB"/>
    <w:rsid w:val="000569FF"/>
    <w:rsid w:val="0007422F"/>
    <w:rsid w:val="00083FCF"/>
    <w:rsid w:val="00095708"/>
    <w:rsid w:val="000978CD"/>
    <w:rsid w:val="000B6583"/>
    <w:rsid w:val="000C32A1"/>
    <w:rsid w:val="000D1167"/>
    <w:rsid w:val="000F60D4"/>
    <w:rsid w:val="00136408"/>
    <w:rsid w:val="0014300B"/>
    <w:rsid w:val="00147417"/>
    <w:rsid w:val="00163200"/>
    <w:rsid w:val="001E0157"/>
    <w:rsid w:val="001F1F0E"/>
    <w:rsid w:val="001F6737"/>
    <w:rsid w:val="0021599A"/>
    <w:rsid w:val="00250BF2"/>
    <w:rsid w:val="00293F73"/>
    <w:rsid w:val="002D5B4A"/>
    <w:rsid w:val="002D6DCC"/>
    <w:rsid w:val="002F4841"/>
    <w:rsid w:val="00333500"/>
    <w:rsid w:val="003B51B4"/>
    <w:rsid w:val="003C7DFC"/>
    <w:rsid w:val="004559C8"/>
    <w:rsid w:val="00463D4E"/>
    <w:rsid w:val="0046776B"/>
    <w:rsid w:val="00483898"/>
    <w:rsid w:val="00493F6A"/>
    <w:rsid w:val="004A1318"/>
    <w:rsid w:val="004A4D60"/>
    <w:rsid w:val="004C4C97"/>
    <w:rsid w:val="004E0292"/>
    <w:rsid w:val="004E19A6"/>
    <w:rsid w:val="005133D1"/>
    <w:rsid w:val="00535FDC"/>
    <w:rsid w:val="005434CA"/>
    <w:rsid w:val="00546F44"/>
    <w:rsid w:val="005564B6"/>
    <w:rsid w:val="005760A4"/>
    <w:rsid w:val="00586F44"/>
    <w:rsid w:val="00594F24"/>
    <w:rsid w:val="005C52BB"/>
    <w:rsid w:val="005C71E0"/>
    <w:rsid w:val="006209F5"/>
    <w:rsid w:val="0064742E"/>
    <w:rsid w:val="0066492E"/>
    <w:rsid w:val="006A3A7C"/>
    <w:rsid w:val="006C7828"/>
    <w:rsid w:val="006E16F7"/>
    <w:rsid w:val="00713AE4"/>
    <w:rsid w:val="007473B9"/>
    <w:rsid w:val="007605A8"/>
    <w:rsid w:val="00765615"/>
    <w:rsid w:val="00767DAB"/>
    <w:rsid w:val="00790D6D"/>
    <w:rsid w:val="007D3DA8"/>
    <w:rsid w:val="00817839"/>
    <w:rsid w:val="00826858"/>
    <w:rsid w:val="0085167C"/>
    <w:rsid w:val="00853669"/>
    <w:rsid w:val="00875BCF"/>
    <w:rsid w:val="0088455E"/>
    <w:rsid w:val="008C5C02"/>
    <w:rsid w:val="008E66AC"/>
    <w:rsid w:val="00910DEA"/>
    <w:rsid w:val="00951B62"/>
    <w:rsid w:val="009708B3"/>
    <w:rsid w:val="00973227"/>
    <w:rsid w:val="00985A8E"/>
    <w:rsid w:val="009E30F0"/>
    <w:rsid w:val="00A10C28"/>
    <w:rsid w:val="00A12315"/>
    <w:rsid w:val="00A423B6"/>
    <w:rsid w:val="00AA5CE7"/>
    <w:rsid w:val="00AB3B22"/>
    <w:rsid w:val="00AE06A8"/>
    <w:rsid w:val="00AF296B"/>
    <w:rsid w:val="00AF64E8"/>
    <w:rsid w:val="00B4619B"/>
    <w:rsid w:val="00B46F2C"/>
    <w:rsid w:val="00B722BA"/>
    <w:rsid w:val="00BC773F"/>
    <w:rsid w:val="00BE6E7A"/>
    <w:rsid w:val="00C77911"/>
    <w:rsid w:val="00C77F68"/>
    <w:rsid w:val="00C8038B"/>
    <w:rsid w:val="00C8563E"/>
    <w:rsid w:val="00D10D8D"/>
    <w:rsid w:val="00D14420"/>
    <w:rsid w:val="00D221A4"/>
    <w:rsid w:val="00D40FCF"/>
    <w:rsid w:val="00D41087"/>
    <w:rsid w:val="00D6020A"/>
    <w:rsid w:val="00D76F68"/>
    <w:rsid w:val="00D910A9"/>
    <w:rsid w:val="00DA3863"/>
    <w:rsid w:val="00DB2DAF"/>
    <w:rsid w:val="00DC708C"/>
    <w:rsid w:val="00DE04D7"/>
    <w:rsid w:val="00DE36BD"/>
    <w:rsid w:val="00DE6751"/>
    <w:rsid w:val="00E1700F"/>
    <w:rsid w:val="00E5615B"/>
    <w:rsid w:val="00E7184A"/>
    <w:rsid w:val="00E76154"/>
    <w:rsid w:val="00EA7E67"/>
    <w:rsid w:val="00EB5869"/>
    <w:rsid w:val="00EC4769"/>
    <w:rsid w:val="00EE5B68"/>
    <w:rsid w:val="00F333E0"/>
    <w:rsid w:val="00F629DD"/>
    <w:rsid w:val="00F9024A"/>
    <w:rsid w:val="00FE0360"/>
    <w:rsid w:val="00FF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F0588"/>
  <w15:chartTrackingRefBased/>
  <w15:docId w15:val="{EC2A4BE8-F06D-6F4E-A9DF-4631AE42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B5869"/>
    <w:pPr>
      <w:keepNext/>
      <w:keepLines/>
      <w:numPr>
        <w:numId w:val="3"/>
      </w:numPr>
      <w:spacing w:before="240"/>
      <w:ind w:left="360"/>
      <w:outlineLvl w:val="0"/>
    </w:pPr>
    <w:rPr>
      <w:rFonts w:ascii="Calibri" w:eastAsiaTheme="majorEastAsia" w:hAnsi="Calibri" w:cstheme="majorBidi"/>
      <w:color w:val="0093DD"/>
      <w:sz w:val="32"/>
      <w:szCs w:val="32"/>
      <w:lang w:val="de-CH"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69"/>
    <w:rPr>
      <w:rFonts w:ascii="Calibri" w:eastAsiaTheme="majorEastAsia" w:hAnsi="Calibri" w:cstheme="majorBidi"/>
      <w:color w:val="0093DD"/>
      <w:sz w:val="32"/>
      <w:szCs w:val="32"/>
      <w:lang w:val="de-CH" w:eastAsia="de-DE"/>
    </w:rPr>
  </w:style>
  <w:style w:type="paragraph" w:styleId="Header">
    <w:name w:val="header"/>
    <w:basedOn w:val="Normal"/>
    <w:link w:val="HeaderChar"/>
    <w:uiPriority w:val="99"/>
    <w:unhideWhenUsed/>
    <w:rsid w:val="00EB5869"/>
    <w:pPr>
      <w:tabs>
        <w:tab w:val="center" w:pos="4680"/>
        <w:tab w:val="right" w:pos="9360"/>
      </w:tabs>
    </w:pPr>
  </w:style>
  <w:style w:type="character" w:customStyle="1" w:styleId="HeaderChar">
    <w:name w:val="Header Char"/>
    <w:basedOn w:val="DefaultParagraphFont"/>
    <w:link w:val="Header"/>
    <w:uiPriority w:val="99"/>
    <w:rsid w:val="00EB5869"/>
  </w:style>
  <w:style w:type="paragraph" w:styleId="Footer">
    <w:name w:val="footer"/>
    <w:basedOn w:val="Normal"/>
    <w:link w:val="FooterChar"/>
    <w:uiPriority w:val="99"/>
    <w:unhideWhenUsed/>
    <w:rsid w:val="00EB5869"/>
    <w:pPr>
      <w:tabs>
        <w:tab w:val="center" w:pos="4680"/>
        <w:tab w:val="right" w:pos="9360"/>
      </w:tabs>
    </w:pPr>
  </w:style>
  <w:style w:type="character" w:customStyle="1" w:styleId="FooterChar">
    <w:name w:val="Footer Char"/>
    <w:basedOn w:val="DefaultParagraphFont"/>
    <w:link w:val="Footer"/>
    <w:uiPriority w:val="99"/>
    <w:rsid w:val="00EB5869"/>
  </w:style>
  <w:style w:type="character" w:styleId="PageNumber">
    <w:name w:val="page number"/>
    <w:basedOn w:val="DefaultParagraphFont"/>
    <w:uiPriority w:val="99"/>
    <w:semiHidden/>
    <w:unhideWhenUsed/>
    <w:rsid w:val="00EB5869"/>
  </w:style>
  <w:style w:type="paragraph" w:styleId="CommentText">
    <w:name w:val="annotation text"/>
    <w:basedOn w:val="Normal"/>
    <w:link w:val="CommentTextChar"/>
    <w:uiPriority w:val="99"/>
    <w:unhideWhenUsed/>
    <w:rsid w:val="00EB5869"/>
    <w:rPr>
      <w:rFonts w:ascii="Times New Roman" w:eastAsia="Times New Roman" w:hAnsi="Times New Roman" w:cs="Times New Roman"/>
      <w:sz w:val="20"/>
      <w:szCs w:val="20"/>
      <w:lang w:val="de-CH" w:eastAsia="de-DE"/>
    </w:rPr>
  </w:style>
  <w:style w:type="character" w:customStyle="1" w:styleId="CommentTextChar">
    <w:name w:val="Comment Text Char"/>
    <w:basedOn w:val="DefaultParagraphFont"/>
    <w:link w:val="CommentText"/>
    <w:uiPriority w:val="99"/>
    <w:rsid w:val="00EB5869"/>
    <w:rPr>
      <w:rFonts w:ascii="Times New Roman" w:eastAsia="Times New Roman" w:hAnsi="Times New Roman" w:cs="Times New Roman"/>
      <w:sz w:val="20"/>
      <w:szCs w:val="20"/>
      <w:lang w:val="de-CH" w:eastAsia="de-DE"/>
    </w:rPr>
  </w:style>
  <w:style w:type="character" w:styleId="CommentReference">
    <w:name w:val="annotation reference"/>
    <w:basedOn w:val="DefaultParagraphFont"/>
    <w:uiPriority w:val="99"/>
    <w:semiHidden/>
    <w:unhideWhenUsed/>
    <w:rsid w:val="00EB5869"/>
    <w:rPr>
      <w:sz w:val="16"/>
      <w:szCs w:val="16"/>
    </w:rPr>
  </w:style>
  <w:style w:type="paragraph" w:styleId="Title">
    <w:name w:val="Title"/>
    <w:basedOn w:val="Normal"/>
    <w:next w:val="Normal"/>
    <w:link w:val="TitleChar"/>
    <w:uiPriority w:val="10"/>
    <w:qFormat/>
    <w:rsid w:val="00EB5869"/>
    <w:pPr>
      <w:spacing w:before="360" w:line="276" w:lineRule="auto"/>
    </w:pPr>
    <w:rPr>
      <w:rFonts w:eastAsiaTheme="minorEastAsia"/>
      <w:caps/>
      <w:color w:val="4472C4" w:themeColor="accent1"/>
      <w:spacing w:val="10"/>
      <w:kern w:val="28"/>
      <w:sz w:val="52"/>
      <w:szCs w:val="52"/>
    </w:rPr>
  </w:style>
  <w:style w:type="character" w:customStyle="1" w:styleId="TitleChar">
    <w:name w:val="Title Char"/>
    <w:basedOn w:val="DefaultParagraphFont"/>
    <w:link w:val="Title"/>
    <w:uiPriority w:val="10"/>
    <w:rsid w:val="00EB5869"/>
    <w:rPr>
      <w:rFonts w:eastAsiaTheme="minorEastAsia"/>
      <w:caps/>
      <w:color w:val="4472C4" w:themeColor="accent1"/>
      <w:spacing w:val="10"/>
      <w:kern w:val="28"/>
      <w:sz w:val="52"/>
      <w:szCs w:val="52"/>
    </w:rPr>
  </w:style>
  <w:style w:type="paragraph" w:styleId="BalloonText">
    <w:name w:val="Balloon Text"/>
    <w:basedOn w:val="Normal"/>
    <w:link w:val="BalloonTextChar"/>
    <w:uiPriority w:val="99"/>
    <w:semiHidden/>
    <w:unhideWhenUsed/>
    <w:rsid w:val="00EB58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5869"/>
    <w:rPr>
      <w:rFonts w:ascii="Times New Roman" w:hAnsi="Times New Roman" w:cs="Times New Roman"/>
      <w:sz w:val="18"/>
      <w:szCs w:val="18"/>
    </w:rPr>
  </w:style>
  <w:style w:type="character" w:customStyle="1" w:styleId="normaltextrun">
    <w:name w:val="normaltextrun"/>
    <w:basedOn w:val="DefaultParagraphFont"/>
    <w:rsid w:val="00EB5869"/>
  </w:style>
  <w:style w:type="paragraph" w:styleId="ListParagraph">
    <w:name w:val="List Paragraph"/>
    <w:basedOn w:val="Normal"/>
    <w:uiPriority w:val="34"/>
    <w:qFormat/>
    <w:rsid w:val="00EB5869"/>
    <w:pPr>
      <w:ind w:left="720"/>
      <w:contextualSpacing/>
    </w:pPr>
    <w:rPr>
      <w:rFonts w:ascii="Times New Roman" w:eastAsia="Times New Roman" w:hAnsi="Times New Roman" w:cs="Times New Roman"/>
      <w:lang w:val="de-CH" w:eastAsia="de-DE"/>
    </w:rPr>
  </w:style>
  <w:style w:type="paragraph" w:styleId="TOCHeading">
    <w:name w:val="TOC Heading"/>
    <w:basedOn w:val="Heading1"/>
    <w:next w:val="Normal"/>
    <w:uiPriority w:val="39"/>
    <w:unhideWhenUsed/>
    <w:qFormat/>
    <w:rsid w:val="00EB5869"/>
    <w:pPr>
      <w:spacing w:before="480" w:line="276" w:lineRule="auto"/>
      <w:outlineLvl w:val="9"/>
    </w:pPr>
    <w:rPr>
      <w:rFonts w:asciiTheme="majorHAnsi" w:hAnsiTheme="majorHAnsi"/>
      <w:bCs/>
      <w:color w:val="2F5496" w:themeColor="accent1" w:themeShade="BF"/>
      <w:sz w:val="28"/>
      <w:szCs w:val="28"/>
      <w:lang w:eastAsia="en-US"/>
    </w:rPr>
  </w:style>
  <w:style w:type="paragraph" w:styleId="TOC2">
    <w:name w:val="toc 2"/>
    <w:basedOn w:val="Normal"/>
    <w:next w:val="Normal"/>
    <w:autoRedefine/>
    <w:uiPriority w:val="39"/>
    <w:unhideWhenUsed/>
    <w:rsid w:val="00EB5869"/>
    <w:pPr>
      <w:spacing w:before="120"/>
      <w:ind w:left="240"/>
    </w:pPr>
    <w:rPr>
      <w:rFonts w:cstheme="minorHAnsi"/>
      <w:i/>
      <w:iCs/>
      <w:sz w:val="20"/>
      <w:szCs w:val="20"/>
    </w:rPr>
  </w:style>
  <w:style w:type="paragraph" w:styleId="TOC1">
    <w:name w:val="toc 1"/>
    <w:basedOn w:val="Normal"/>
    <w:next w:val="Normal"/>
    <w:autoRedefine/>
    <w:uiPriority w:val="39"/>
    <w:unhideWhenUsed/>
    <w:rsid w:val="00EB5869"/>
    <w:pPr>
      <w:spacing w:before="240" w:after="120"/>
    </w:pPr>
    <w:rPr>
      <w:rFonts w:cstheme="minorHAnsi"/>
      <w:b/>
      <w:bCs/>
      <w:sz w:val="20"/>
      <w:szCs w:val="20"/>
    </w:rPr>
  </w:style>
  <w:style w:type="paragraph" w:styleId="TOC3">
    <w:name w:val="toc 3"/>
    <w:basedOn w:val="Normal"/>
    <w:next w:val="Normal"/>
    <w:autoRedefine/>
    <w:uiPriority w:val="39"/>
    <w:unhideWhenUsed/>
    <w:rsid w:val="00EB5869"/>
    <w:pPr>
      <w:ind w:left="480"/>
    </w:pPr>
    <w:rPr>
      <w:rFonts w:cstheme="minorHAnsi"/>
      <w:sz w:val="20"/>
      <w:szCs w:val="20"/>
    </w:rPr>
  </w:style>
  <w:style w:type="paragraph" w:styleId="TOC4">
    <w:name w:val="toc 4"/>
    <w:basedOn w:val="Normal"/>
    <w:next w:val="Normal"/>
    <w:autoRedefine/>
    <w:uiPriority w:val="39"/>
    <w:semiHidden/>
    <w:unhideWhenUsed/>
    <w:rsid w:val="00EB5869"/>
    <w:pPr>
      <w:ind w:left="720"/>
    </w:pPr>
    <w:rPr>
      <w:rFonts w:cstheme="minorHAnsi"/>
      <w:sz w:val="20"/>
      <w:szCs w:val="20"/>
    </w:rPr>
  </w:style>
  <w:style w:type="paragraph" w:styleId="TOC5">
    <w:name w:val="toc 5"/>
    <w:basedOn w:val="Normal"/>
    <w:next w:val="Normal"/>
    <w:autoRedefine/>
    <w:uiPriority w:val="39"/>
    <w:semiHidden/>
    <w:unhideWhenUsed/>
    <w:rsid w:val="00EB5869"/>
    <w:pPr>
      <w:ind w:left="960"/>
    </w:pPr>
    <w:rPr>
      <w:rFonts w:cstheme="minorHAnsi"/>
      <w:sz w:val="20"/>
      <w:szCs w:val="20"/>
    </w:rPr>
  </w:style>
  <w:style w:type="paragraph" w:styleId="TOC6">
    <w:name w:val="toc 6"/>
    <w:basedOn w:val="Normal"/>
    <w:next w:val="Normal"/>
    <w:autoRedefine/>
    <w:uiPriority w:val="39"/>
    <w:semiHidden/>
    <w:unhideWhenUsed/>
    <w:rsid w:val="00EB5869"/>
    <w:pPr>
      <w:ind w:left="1200"/>
    </w:pPr>
    <w:rPr>
      <w:rFonts w:cstheme="minorHAnsi"/>
      <w:sz w:val="20"/>
      <w:szCs w:val="20"/>
    </w:rPr>
  </w:style>
  <w:style w:type="paragraph" w:styleId="TOC7">
    <w:name w:val="toc 7"/>
    <w:basedOn w:val="Normal"/>
    <w:next w:val="Normal"/>
    <w:autoRedefine/>
    <w:uiPriority w:val="39"/>
    <w:semiHidden/>
    <w:unhideWhenUsed/>
    <w:rsid w:val="00EB5869"/>
    <w:pPr>
      <w:ind w:left="1440"/>
    </w:pPr>
    <w:rPr>
      <w:rFonts w:cstheme="minorHAnsi"/>
      <w:sz w:val="20"/>
      <w:szCs w:val="20"/>
    </w:rPr>
  </w:style>
  <w:style w:type="paragraph" w:styleId="TOC8">
    <w:name w:val="toc 8"/>
    <w:basedOn w:val="Normal"/>
    <w:next w:val="Normal"/>
    <w:autoRedefine/>
    <w:uiPriority w:val="39"/>
    <w:semiHidden/>
    <w:unhideWhenUsed/>
    <w:rsid w:val="00EB5869"/>
    <w:pPr>
      <w:ind w:left="1680"/>
    </w:pPr>
    <w:rPr>
      <w:rFonts w:cstheme="minorHAnsi"/>
      <w:sz w:val="20"/>
      <w:szCs w:val="20"/>
    </w:rPr>
  </w:style>
  <w:style w:type="paragraph" w:styleId="TOC9">
    <w:name w:val="toc 9"/>
    <w:basedOn w:val="Normal"/>
    <w:next w:val="Normal"/>
    <w:autoRedefine/>
    <w:uiPriority w:val="39"/>
    <w:semiHidden/>
    <w:unhideWhenUsed/>
    <w:rsid w:val="00EB5869"/>
    <w:pPr>
      <w:ind w:left="1920"/>
    </w:pPr>
    <w:rPr>
      <w:rFonts w:cstheme="minorHAnsi"/>
      <w:sz w:val="20"/>
      <w:szCs w:val="20"/>
    </w:rPr>
  </w:style>
  <w:style w:type="character" w:styleId="Hyperlink">
    <w:name w:val="Hyperlink"/>
    <w:basedOn w:val="DefaultParagraphFont"/>
    <w:uiPriority w:val="99"/>
    <w:unhideWhenUsed/>
    <w:rsid w:val="00EB5869"/>
    <w:rPr>
      <w:color w:val="0563C1" w:themeColor="hyperlink"/>
      <w:u w:val="single"/>
    </w:rPr>
  </w:style>
  <w:style w:type="paragraph" w:customStyle="1" w:styleId="paragraph">
    <w:name w:val="paragraph"/>
    <w:basedOn w:val="Normal"/>
    <w:rsid w:val="00EB5869"/>
    <w:pPr>
      <w:spacing w:before="100" w:beforeAutospacing="1" w:after="100" w:afterAutospacing="1"/>
    </w:pPr>
    <w:rPr>
      <w:rFonts w:ascii="Times New Roman" w:eastAsia="Times New Roman" w:hAnsi="Times New Roman" w:cs="Times New Roman"/>
      <w:lang w:val="de-CH" w:eastAsia="de-DE"/>
    </w:rPr>
  </w:style>
  <w:style w:type="character" w:customStyle="1" w:styleId="eop">
    <w:name w:val="eop"/>
    <w:basedOn w:val="DefaultParagraphFont"/>
    <w:rsid w:val="00EB5869"/>
  </w:style>
  <w:style w:type="character" w:customStyle="1" w:styleId="spellingerror">
    <w:name w:val="spellingerror"/>
    <w:basedOn w:val="DefaultParagraphFont"/>
    <w:rsid w:val="00EB5869"/>
  </w:style>
  <w:style w:type="table" w:styleId="TableGrid">
    <w:name w:val="Table Grid"/>
    <w:basedOn w:val="TableNormal"/>
    <w:uiPriority w:val="39"/>
    <w:rsid w:val="00EB5869"/>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B5869"/>
    <w:pPr>
      <w:numPr>
        <w:ilvl w:val="1"/>
      </w:numPr>
      <w:spacing w:before="120" w:after="280"/>
    </w:pPr>
    <w:rPr>
      <w:rFonts w:ascii="Calibri" w:eastAsiaTheme="minorEastAsia" w:hAnsi="Calibri"/>
      <w:b/>
      <w:color w:val="000000" w:themeColor="text1"/>
      <w:spacing w:val="15"/>
      <w:sz w:val="22"/>
      <w:szCs w:val="22"/>
      <w:lang w:val="de-CH" w:eastAsia="de-DE"/>
    </w:rPr>
  </w:style>
  <w:style w:type="character" w:customStyle="1" w:styleId="SubtitleChar">
    <w:name w:val="Subtitle Char"/>
    <w:basedOn w:val="DefaultParagraphFont"/>
    <w:link w:val="Subtitle"/>
    <w:uiPriority w:val="11"/>
    <w:rsid w:val="00EB5869"/>
    <w:rPr>
      <w:rFonts w:ascii="Calibri" w:eastAsiaTheme="minorEastAsia" w:hAnsi="Calibri"/>
      <w:b/>
      <w:color w:val="000000" w:themeColor="text1"/>
      <w:spacing w:val="15"/>
      <w:sz w:val="22"/>
      <w:szCs w:val="22"/>
      <w:lang w:val="de-CH" w:eastAsia="de-DE"/>
    </w:rPr>
  </w:style>
  <w:style w:type="paragraph" w:styleId="FootnoteText">
    <w:name w:val="footnote text"/>
    <w:basedOn w:val="Normal"/>
    <w:link w:val="FootnoteTextChar"/>
    <w:uiPriority w:val="99"/>
    <w:semiHidden/>
    <w:unhideWhenUsed/>
    <w:rsid w:val="00EB5869"/>
    <w:rPr>
      <w:sz w:val="20"/>
      <w:szCs w:val="20"/>
    </w:rPr>
  </w:style>
  <w:style w:type="character" w:customStyle="1" w:styleId="FootnoteTextChar">
    <w:name w:val="Footnote Text Char"/>
    <w:basedOn w:val="DefaultParagraphFont"/>
    <w:link w:val="FootnoteText"/>
    <w:uiPriority w:val="99"/>
    <w:semiHidden/>
    <w:rsid w:val="00EB5869"/>
    <w:rPr>
      <w:sz w:val="20"/>
      <w:szCs w:val="20"/>
    </w:rPr>
  </w:style>
  <w:style w:type="character" w:styleId="FootnoteReference">
    <w:name w:val="footnote reference"/>
    <w:basedOn w:val="DefaultParagraphFont"/>
    <w:uiPriority w:val="99"/>
    <w:semiHidden/>
    <w:unhideWhenUsed/>
    <w:rsid w:val="00EB5869"/>
    <w:rPr>
      <w:vertAlign w:val="superscript"/>
    </w:rPr>
  </w:style>
  <w:style w:type="character" w:customStyle="1" w:styleId="apple-converted-space">
    <w:name w:val="apple-converted-space"/>
    <w:basedOn w:val="DefaultParagraphFont"/>
    <w:rsid w:val="00EB5869"/>
  </w:style>
  <w:style w:type="paragraph" w:customStyle="1" w:styleId="Standa">
    <w:name w:val="Standa"/>
    <w:uiPriority w:val="99"/>
    <w:rsid w:val="00EB5869"/>
    <w:pPr>
      <w:spacing w:line="300" w:lineRule="exact"/>
      <w:jc w:val="both"/>
    </w:pPr>
    <w:rPr>
      <w:rFonts w:ascii="Times" w:eastAsia="MS Mincho" w:hAnsi="Times" w:cs="Times New Roman"/>
      <w:lang w:val="de-DE" w:eastAsia="de-DE"/>
    </w:rPr>
  </w:style>
  <w:style w:type="paragraph" w:customStyle="1" w:styleId="Zitat1">
    <w:name w:val="Zitat1"/>
    <w:basedOn w:val="Standa"/>
    <w:uiPriority w:val="99"/>
    <w:rsid w:val="00EB5869"/>
    <w:pPr>
      <w:ind w:left="567"/>
    </w:pPr>
  </w:style>
  <w:style w:type="character" w:styleId="Strong">
    <w:name w:val="Strong"/>
    <w:basedOn w:val="DefaultParagraphFont"/>
    <w:uiPriority w:val="22"/>
    <w:qFormat/>
    <w:rsid w:val="00EB5869"/>
    <w:rPr>
      <w:b/>
      <w:bCs/>
    </w:rPr>
  </w:style>
  <w:style w:type="character" w:styleId="FollowedHyperlink">
    <w:name w:val="FollowedHyperlink"/>
    <w:basedOn w:val="DefaultParagraphFont"/>
    <w:uiPriority w:val="99"/>
    <w:semiHidden/>
    <w:unhideWhenUsed/>
    <w:rsid w:val="00EB5869"/>
    <w:rPr>
      <w:color w:val="954F72" w:themeColor="followedHyperlink"/>
      <w:u w:val="single"/>
    </w:rPr>
  </w:style>
  <w:style w:type="character" w:styleId="UnresolvedMention">
    <w:name w:val="Unresolved Mention"/>
    <w:basedOn w:val="DefaultParagraphFont"/>
    <w:uiPriority w:val="99"/>
    <w:semiHidden/>
    <w:unhideWhenUsed/>
    <w:rsid w:val="00EB586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1B62"/>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951B62"/>
    <w:rPr>
      <w:rFonts w:ascii="Times New Roman" w:eastAsia="Times New Roman" w:hAnsi="Times New Roman" w:cs="Times New Roman"/>
      <w:b/>
      <w:bCs/>
      <w:sz w:val="20"/>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D4AD-D4A5-154D-AE50-80051047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cp:lastPrinted>2020-08-10T11:42:00Z</cp:lastPrinted>
  <dcterms:created xsi:type="dcterms:W3CDTF">2020-08-11T09:55:00Z</dcterms:created>
  <dcterms:modified xsi:type="dcterms:W3CDTF">2020-08-17T11:04:00Z</dcterms:modified>
</cp:coreProperties>
</file>